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3a47" w14:textId="02f3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164 "О бюджете сельского округа Майдакол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Майдакол на 2024-2026 годы" от 22 декабря 2023 года № 164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113417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103733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–115711 тысяч тенге, в том числе;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2294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 " ноября 2024 года №317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Майдакол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