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3d22" w14:textId="77f3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Казалинскому району на 2024-2028 годы</w:t>
      </w:r>
    </w:p>
    <w:p>
      <w:pPr>
        <w:spacing w:after="0"/>
        <w:ind w:left="0"/>
        <w:jc w:val="both"/>
      </w:pPr>
      <w:r>
        <w:rPr>
          <w:rFonts w:ascii="Times New Roman"/>
          <w:b w:val="false"/>
          <w:i w:val="false"/>
          <w:color w:val="000000"/>
          <w:sz w:val="28"/>
        </w:rPr>
        <w:t>Решение от 28.10.2024 №301, Маслихат Казалинского района</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Казалинский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Казалинскому району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Казалинского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Алиш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Казалинского райнного маслихата</w:t>
            </w:r>
            <w:r>
              <w:br/>
            </w:r>
            <w:r>
              <w:rPr>
                <w:rFonts w:ascii="Times New Roman"/>
                <w:b w:val="false"/>
                <w:i w:val="false"/>
                <w:color w:val="000000"/>
                <w:sz w:val="20"/>
              </w:rPr>
              <w:t>от 28 октября 2024 года № 301</w:t>
            </w:r>
          </w:p>
        </w:tc>
      </w:tr>
    </w:tbl>
    <w:bookmarkStart w:name="z9" w:id="1"/>
    <w:p>
      <w:pPr>
        <w:spacing w:after="0"/>
        <w:ind w:left="0"/>
        <w:jc w:val="left"/>
      </w:pPr>
      <w:r>
        <w:rPr>
          <w:rFonts w:ascii="Times New Roman"/>
          <w:b/>
          <w:i w:val="false"/>
          <w:color w:val="000000"/>
        </w:rPr>
        <w:t xml:space="preserve"> Программа по управлению коммунальными отходами Казалинкого района на 2024 – 2028 годы</w:t>
      </w:r>
    </w:p>
    <w:bookmarkEnd w:id="1"/>
    <w:bookmarkStart w:name="z10" w:id="2"/>
    <w:p>
      <w:pPr>
        <w:spacing w:after="0"/>
        <w:ind w:left="0"/>
        <w:jc w:val="left"/>
      </w:pPr>
      <w:r>
        <w:rPr>
          <w:rFonts w:ascii="Times New Roman"/>
          <w:b/>
          <w:i w:val="false"/>
          <w:color w:val="000000"/>
        </w:rPr>
        <w:t xml:space="preserve"> Термины и определения</w:t>
      </w:r>
    </w:p>
    <w:bookmarkEnd w:id="2"/>
    <w:bookmarkStart w:name="z11" w:id="3"/>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3"/>
    <w:bookmarkStart w:name="z12" w:id="4"/>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4"/>
    <w:bookmarkStart w:name="z13" w:id="5"/>
    <w:p>
      <w:pPr>
        <w:spacing w:after="0"/>
        <w:ind w:left="0"/>
        <w:jc w:val="both"/>
      </w:pPr>
      <w:r>
        <w:rPr>
          <w:rFonts w:ascii="Times New Roman"/>
          <w:b w:val="false"/>
          <w:i w:val="false"/>
          <w:color w:val="000000"/>
          <w:sz w:val="28"/>
        </w:rPr>
        <w:t>
      Коммунальные отходы - отходы потребления, включающие:</w:t>
      </w:r>
    </w:p>
    <w:bookmarkEnd w:id="5"/>
    <w:bookmarkStart w:name="z14"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использованное электрическое и электронное оборудование, батареи и аккумуляторы;</w:t>
      </w:r>
    </w:p>
    <w:bookmarkEnd w:id="6"/>
    <w:bookmarkStart w:name="z15" w:id="7"/>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7"/>
    <w:bookmarkStart w:name="z16" w:id="8"/>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8"/>
    <w:bookmarkStart w:name="z17" w:id="9"/>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9"/>
    <w:bookmarkStart w:name="z18" w:id="10"/>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10"/>
    <w:bookmarkStart w:name="z19" w:id="11"/>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11"/>
    <w:bookmarkStart w:name="z20" w:id="12"/>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12"/>
    <w:bookmarkStart w:name="z21" w:id="13"/>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bookmarkEnd w:id="13"/>
    <w:bookmarkStart w:name="z22" w:id="14"/>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14"/>
    <w:bookmarkStart w:name="z23" w:id="15"/>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15"/>
    <w:bookmarkStart w:name="z24" w:id="16"/>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16"/>
    <w:bookmarkStart w:name="z25" w:id="17"/>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17"/>
    <w:bookmarkStart w:name="z26" w:id="18"/>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18"/>
    <w:bookmarkStart w:name="z27" w:id="19"/>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bookmarkEnd w:id="19"/>
    <w:bookmarkStart w:name="z28" w:id="20"/>
    <w:p>
      <w:pPr>
        <w:spacing w:after="0"/>
        <w:ind w:left="0"/>
        <w:jc w:val="both"/>
      </w:pPr>
      <w:r>
        <w:rPr>
          <w:rFonts w:ascii="Times New Roman"/>
          <w:b w:val="false"/>
          <w:i w:val="false"/>
          <w:color w:val="000000"/>
          <w:sz w:val="28"/>
        </w:rPr>
        <w:t>
      Централизованная система сбора твердых бытовых отходов–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20"/>
    <w:bookmarkStart w:name="z29" w:id="21"/>
    <w:p>
      <w:pPr>
        <w:spacing w:after="0"/>
        <w:ind w:left="0"/>
        <w:jc w:val="left"/>
      </w:pPr>
      <w:r>
        <w:rPr>
          <w:rFonts w:ascii="Times New Roman"/>
          <w:b/>
          <w:i w:val="false"/>
          <w:color w:val="000000"/>
        </w:rPr>
        <w:t xml:space="preserve"> Паспорт Программы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Казалинского района Кызылординской области на 2024- 2028 гг.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 400-VI ЗРК.</w:t>
            </w:r>
          </w:p>
          <w:p>
            <w:pPr>
              <w:spacing w:after="20"/>
              <w:ind w:left="20"/>
              <w:jc w:val="both"/>
            </w:pPr>
            <w:r>
              <w:rPr>
                <w:rFonts w:ascii="Times New Roman"/>
                <w:b w:val="false"/>
                <w:i w:val="false"/>
                <w:color w:val="000000"/>
                <w:sz w:val="20"/>
              </w:rPr>
              <w:t>
Методические рекомендации местным исполнительным органам по разработке Программы по управлению коммунальными отходами, приказ № 154п от 18.05.2023г. Министерства экологии и природных ресурсов РК.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"Казалинский районный отдел жилищно- коммунального хозяйства, пассажирского транспорта и автомобильных дорог"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регулярного вывоза коммунальных отходов и создание необходимой инфраструктуры для эффективного управления отходами в соответствии с требованиями экологического законодательства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 Повышение осведомленности населения о рациональной системе сбора, утилизации и переработки твердых бытовых отходов, включая раздельный сбор, предотвращения несанкционированного сжигания коммунальных отходов и пр.</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регулярного вывоза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Внедрение раздельного сбора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Развитие системы переработки и утилизации коммунальных отходов</w:t>
            </w:r>
          </w:p>
          <w:p>
            <w:pPr>
              <w:spacing w:after="20"/>
              <w:ind w:left="20"/>
              <w:jc w:val="both"/>
            </w:pPr>
            <w:r>
              <w:rPr>
                <w:rFonts w:ascii="Times New Roman"/>
                <w:b w:val="false"/>
                <w:i w:val="false"/>
                <w:color w:val="000000"/>
                <w:sz w:val="20"/>
              </w:rPr>
              <w:t>
5. Экологический рациональное управление полигонами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Повышена осведомлҰнность населения по правильному обращению с отходами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 регулярный вывоз коммунальных отходов Создана инфраструктура для сбора и транспортировки ТБО (контейнеры, контейнерные площадки, мусоровозы) Внедрен раздельный сбор отходов</w:t>
            </w:r>
          </w:p>
          <w:p>
            <w:pPr>
              <w:spacing w:after="20"/>
              <w:ind w:left="20"/>
              <w:jc w:val="both"/>
            </w:pPr>
            <w:r>
              <w:rPr>
                <w:rFonts w:ascii="Times New Roman"/>
                <w:b w:val="false"/>
                <w:i w:val="false"/>
                <w:color w:val="000000"/>
                <w:sz w:val="20"/>
              </w:rPr>
              <w:t>
Увеличена доля утилизации и переработки отходов Уменьшены объемы отходов, направляемых на захоронение Обеспечено безопасное захоронение отходов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будет уточняться и определятся в зависимости от количества бюджетных средств, выделенных местным исполнительным органам на финансирование мероприятий в сфере обращения с коммунальными отходами в Казалинском районе в рамках плана мероприятий по охране окружающей Кызылординской области на 2025-2027 гг.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Исполнители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Казалинского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Казалы</w:t>
            </w:r>
          </w:p>
        </w:tc>
      </w:tr>
    </w:tbl>
    <w:p>
      <w:pPr>
        <w:spacing w:after="0"/>
        <w:ind w:left="0"/>
        <w:jc w:val="left"/>
      </w:pPr>
    </w:p>
    <w:p>
      <w:pPr>
        <w:spacing w:after="0"/>
        <w:ind w:left="0"/>
        <w:jc w:val="left"/>
      </w:pPr>
      <w:r>
        <w:rPr>
          <w:rFonts w:ascii="Times New Roman"/>
          <w:b/>
          <w:i w:val="false"/>
          <w:color w:val="000000"/>
        </w:rPr>
        <w:t xml:space="preserve"> ВВЕДЕНИЕ</w:t>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p>
    <w:bookmarkStart w:name="z38" w:id="24"/>
    <w:p>
      <w:pPr>
        <w:spacing w:after="0"/>
        <w:ind w:left="0"/>
        <w:jc w:val="both"/>
      </w:pPr>
      <w:r>
        <w:rPr>
          <w:rFonts w:ascii="Times New Roman"/>
          <w:b w:val="false"/>
          <w:i w:val="false"/>
          <w:color w:val="000000"/>
          <w:sz w:val="28"/>
        </w:rPr>
        <w:t>
      Казалинский район — административная единица в составе Кызылординской области Казахстана. Районный центр — посҰлок Айтеке-Би.</w:t>
      </w:r>
    </w:p>
    <w:bookmarkEnd w:id="24"/>
    <w:bookmarkStart w:name="z39" w:id="25"/>
    <w:p>
      <w:pPr>
        <w:spacing w:after="0"/>
        <w:ind w:left="0"/>
        <w:jc w:val="both"/>
      </w:pPr>
      <w:r>
        <w:rPr>
          <w:rFonts w:ascii="Times New Roman"/>
          <w:b w:val="false"/>
          <w:i w:val="false"/>
          <w:color w:val="000000"/>
          <w:sz w:val="28"/>
        </w:rPr>
        <w:t>
      Казалинский район расположен в Кызылординской области. Район расположен 44°51’00’ северной широты и 61°59’24’ восточной долготы, на западе граничит с Аральским районом. Рельеф равнинный. Климат континентальный. Средняя температура января −9—13°С, июля 26— 28°С. Годовое количество атмосферных осадков 100—150 мм. По территории протекает река Сырдарья. Почвы серобурые и бурые, такыры, солончаковые и песчаные (Приаральские Каракумы, Кызылкумы)[4]. По территории района проходит автомобильная трасса Самара — Шымкент и железная дорога Оренбург — Ташкент (участок Кандыагаш — Арыс).</w:t>
      </w:r>
    </w:p>
    <w:bookmarkEnd w:id="25"/>
    <w:bookmarkStart w:name="z40" w:id="26"/>
    <w:p>
      <w:pPr>
        <w:spacing w:after="0"/>
        <w:ind w:left="0"/>
        <w:jc w:val="both"/>
      </w:pPr>
      <w:r>
        <w:rPr>
          <w:rFonts w:ascii="Times New Roman"/>
          <w:b w:val="false"/>
          <w:i w:val="false"/>
          <w:color w:val="000000"/>
          <w:sz w:val="28"/>
        </w:rPr>
        <w:t>
      Казалинский район состоит из 19 сельских округов, в которых находятся 42 сельских населҰнных пунктов, 1 городской администрации, 1 поселковой администрации.Численность населения района составляет 79 159 человека:</w:t>
      </w:r>
    </w:p>
    <w:bookmarkEnd w:id="26"/>
    <w:bookmarkStart w:name="z41" w:id="27"/>
    <w:p>
      <w:pPr>
        <w:spacing w:after="0"/>
        <w:ind w:left="0"/>
        <w:jc w:val="both"/>
      </w:pPr>
      <w:r>
        <w:rPr>
          <w:rFonts w:ascii="Times New Roman"/>
          <w:b w:val="false"/>
          <w:i w:val="false"/>
          <w:color w:val="000000"/>
          <w:sz w:val="28"/>
        </w:rPr>
        <w:t>
      Казалинская городская администрация (город Казалинск); Поселковая администрация Айтеке би (поселок городского типа Айтеке би); Акжонский сельский округ (село Майдаколь); Алгинский сельский округ (село Туктибаев); Арандинский сельский округ (село Аранды, село Кожабахы); Арыкбалыкский сельский округ (село имени Жанкожа батыра); Басыкаринский сельский округ (село Басыкара); Бозкольский сельский округ (село Бозколь); Бирликский сельский округ (село Бирлик); Карашенгельский сельский округ (село Шитубек, село Жалантос батыр, станция Кубек, село Уйрек); Кумжиекский сельский округ (разъезд Алтай, село Кожаказган, село Мадениет, разъезд Ойында, село Пиримов, село Тапа); Кызылкумский сельский округ (село Ажар, село Каукей); Майдакульский сельский округ (село Бекарыстан би); Майлыбасский сельский округ(село Аксуат, село Байкожа, село Бирлик, село Майлыбас, разъезд 99, разъезд 101, разъезд 102); Муратбаевский сельский округ( село Муратбаев); Уркендеуский сельский округ(село Жанкент), Сарбулакский сельский округ(село Сарбулак); Сарыкольский сельский округ(село Абай, село Жубан); Тасарыкский сельский округ(село Лакалы, село Тасарык, село Тасоткель); Шакенский сельский округ(село Шакен, село Шили, село Шолкум).Кольарыкский сельский округ(село имени Актан батыра);</w:t>
      </w:r>
    </w:p>
    <w:bookmarkEnd w:id="27"/>
    <w:bookmarkStart w:name="z42" w:id="28"/>
    <w:p>
      <w:pPr>
        <w:spacing w:after="0"/>
        <w:ind w:left="0"/>
        <w:jc w:val="both"/>
      </w:pPr>
      <w:r>
        <w:rPr>
          <w:rFonts w:ascii="Times New Roman"/>
          <w:b w:val="false"/>
          <w:i w:val="false"/>
          <w:color w:val="000000"/>
          <w:sz w:val="28"/>
        </w:rPr>
        <w:t>
      Описание мероприятий по управлению коммунальными отходами: Система управления с коммунальными отходами включают в себя потребителей (физических и юридических лиц),</w:t>
      </w:r>
    </w:p>
    <w:bookmarkEnd w:id="28"/>
    <w:bookmarkStart w:name="z43" w:id="29"/>
    <w:p>
      <w:pPr>
        <w:spacing w:after="0"/>
        <w:ind w:left="0"/>
        <w:jc w:val="both"/>
      </w:pPr>
      <w:r>
        <w:rPr>
          <w:rFonts w:ascii="Times New Roman"/>
          <w:b w:val="false"/>
          <w:i w:val="false"/>
          <w:color w:val="000000"/>
          <w:sz w:val="28"/>
        </w:rPr>
        <w:t>
      организаций, представляющих услуги сбора, вывоза, переработки, утилизации и удаления коммунальных отходов, местных исполнительных органов и других уполномоченных органов. Согласно принципа "загрязнитель платит" все расходы, связанные с управлением коммунальными отходами обязаны возместить потребители-источники образования коммунальных отходов. Из этого следует, что единственным источником модернизации и развития системы управления с коммунальными отходами являются средства, оплачиваемые потребителями за предоставленные услуги.</w:t>
      </w:r>
    </w:p>
    <w:bookmarkEnd w:id="29"/>
    <w:bookmarkStart w:name="z44" w:id="30"/>
    <w:p>
      <w:pPr>
        <w:spacing w:after="0"/>
        <w:ind w:left="0"/>
        <w:jc w:val="both"/>
      </w:pPr>
      <w:r>
        <w:rPr>
          <w:rFonts w:ascii="Times New Roman"/>
          <w:b w:val="false"/>
          <w:i w:val="false"/>
          <w:color w:val="000000"/>
          <w:sz w:val="28"/>
        </w:rPr>
        <w:t>
      Отсутствие приборов учета, позволяющие измерить потребленные услуги сбора, вывоза, переработки и удаления коммунальных отходов с территории населенного пункта, требует наличия норм накопления коммунальных отходов от всех объектов образования коммунальных отходов (население, объекты социального назначения и т.д.)</w:t>
      </w:r>
    </w:p>
    <w:bookmarkEnd w:id="30"/>
    <w:bookmarkStart w:name="z45" w:id="31"/>
    <w:p>
      <w:pPr>
        <w:spacing w:after="0"/>
        <w:ind w:left="0"/>
        <w:jc w:val="both"/>
      </w:pPr>
      <w:r>
        <w:rPr>
          <w:rFonts w:ascii="Times New Roman"/>
          <w:b w:val="false"/>
          <w:i w:val="false"/>
          <w:color w:val="000000"/>
          <w:sz w:val="28"/>
        </w:rPr>
        <w:t>
      Норма накопления коммунальных отходов – это количество коммунальных отходов, образуемых от населения и хозяйствующих субъектов определенного населенного пункта на расчетную единицу (человек) в единицу времени (день, год).</w:t>
      </w:r>
    </w:p>
    <w:bookmarkEnd w:id="31"/>
    <w:bookmarkStart w:name="z46" w:id="32"/>
    <w:p>
      <w:pPr>
        <w:spacing w:after="0"/>
        <w:ind w:left="0"/>
        <w:jc w:val="both"/>
      </w:pPr>
      <w:r>
        <w:rPr>
          <w:rFonts w:ascii="Times New Roman"/>
          <w:b w:val="false"/>
          <w:i w:val="false"/>
          <w:color w:val="000000"/>
          <w:sz w:val="28"/>
        </w:rPr>
        <w:t>
      Функционал нормы накопления:</w:t>
      </w:r>
    </w:p>
    <w:bookmarkEnd w:id="32"/>
    <w:bookmarkStart w:name="z47" w:id="33"/>
    <w:p>
      <w:pPr>
        <w:spacing w:after="0"/>
        <w:ind w:left="0"/>
        <w:jc w:val="both"/>
      </w:pPr>
      <w:r>
        <w:rPr>
          <w:rFonts w:ascii="Times New Roman"/>
          <w:b w:val="false"/>
          <w:i w:val="false"/>
          <w:color w:val="000000"/>
          <w:sz w:val="28"/>
        </w:rPr>
        <w:t>
      1. Защита интересов потребителей через:</w:t>
      </w:r>
    </w:p>
    <w:bookmarkEnd w:id="33"/>
    <w:bookmarkStart w:name="z48" w:id="34"/>
    <w:p>
      <w:pPr>
        <w:spacing w:after="0"/>
        <w:ind w:left="0"/>
        <w:jc w:val="both"/>
      </w:pPr>
      <w:r>
        <w:rPr>
          <w:rFonts w:ascii="Times New Roman"/>
          <w:b w:val="false"/>
          <w:i w:val="false"/>
          <w:color w:val="000000"/>
          <w:sz w:val="28"/>
        </w:rPr>
        <w:t>
      а) расчет затрат только на определенную норму, а не на количество абонентов.</w:t>
      </w:r>
    </w:p>
    <w:bookmarkEnd w:id="34"/>
    <w:bookmarkStart w:name="z49" w:id="35"/>
    <w:p>
      <w:pPr>
        <w:spacing w:after="0"/>
        <w:ind w:left="0"/>
        <w:jc w:val="both"/>
      </w:pPr>
      <w:r>
        <w:rPr>
          <w:rFonts w:ascii="Times New Roman"/>
          <w:b w:val="false"/>
          <w:i w:val="false"/>
          <w:color w:val="000000"/>
          <w:sz w:val="28"/>
        </w:rPr>
        <w:t>
      б) повышение качества услуг путем усиления конкуренции на данном рынке услуг.</w:t>
      </w:r>
    </w:p>
    <w:bookmarkEnd w:id="35"/>
    <w:bookmarkStart w:name="z50" w:id="36"/>
    <w:p>
      <w:pPr>
        <w:spacing w:after="0"/>
        <w:ind w:left="0"/>
        <w:jc w:val="both"/>
      </w:pPr>
      <w:r>
        <w:rPr>
          <w:rFonts w:ascii="Times New Roman"/>
          <w:b w:val="false"/>
          <w:i w:val="false"/>
          <w:color w:val="000000"/>
          <w:sz w:val="28"/>
        </w:rPr>
        <w:t>
      2. Защита интересов услугодателей через:</w:t>
      </w:r>
    </w:p>
    <w:bookmarkEnd w:id="36"/>
    <w:bookmarkStart w:name="z51" w:id="37"/>
    <w:p>
      <w:pPr>
        <w:spacing w:after="0"/>
        <w:ind w:left="0"/>
        <w:jc w:val="both"/>
      </w:pPr>
      <w:r>
        <w:rPr>
          <w:rFonts w:ascii="Times New Roman"/>
          <w:b w:val="false"/>
          <w:i w:val="false"/>
          <w:color w:val="000000"/>
          <w:sz w:val="28"/>
        </w:rPr>
        <w:t>
      а) определение норм на объекты, по которым вообще не существовали нормы, что является основой договорных отношений;</w:t>
      </w:r>
    </w:p>
    <w:bookmarkEnd w:id="37"/>
    <w:bookmarkStart w:name="z52" w:id="38"/>
    <w:p>
      <w:pPr>
        <w:spacing w:after="0"/>
        <w:ind w:left="0"/>
        <w:jc w:val="both"/>
      </w:pPr>
      <w:r>
        <w:rPr>
          <w:rFonts w:ascii="Times New Roman"/>
          <w:b w:val="false"/>
          <w:i w:val="false"/>
          <w:color w:val="000000"/>
          <w:sz w:val="28"/>
        </w:rPr>
        <w:t>
      б) заинтересованность бизнеса, инвестиционная привлекательность в предоставлении данных видов услуг, работ;</w:t>
      </w:r>
    </w:p>
    <w:bookmarkEnd w:id="38"/>
    <w:bookmarkStart w:name="z53" w:id="39"/>
    <w:p>
      <w:pPr>
        <w:spacing w:after="0"/>
        <w:ind w:left="0"/>
        <w:jc w:val="both"/>
      </w:pPr>
      <w:r>
        <w:rPr>
          <w:rFonts w:ascii="Times New Roman"/>
          <w:b w:val="false"/>
          <w:i w:val="false"/>
          <w:color w:val="000000"/>
          <w:sz w:val="28"/>
        </w:rPr>
        <w:t>
      в) сокращение числа несанкционированных свалок ТБО.</w:t>
      </w:r>
    </w:p>
    <w:bookmarkEnd w:id="39"/>
    <w:bookmarkStart w:name="z54" w:id="40"/>
    <w:p>
      <w:pPr>
        <w:spacing w:after="0"/>
        <w:ind w:left="0"/>
        <w:jc w:val="both"/>
      </w:pPr>
      <w:r>
        <w:rPr>
          <w:rFonts w:ascii="Times New Roman"/>
          <w:b w:val="false"/>
          <w:i w:val="false"/>
          <w:color w:val="000000"/>
          <w:sz w:val="28"/>
        </w:rPr>
        <w:t>
      Нормы накопления коммунальных отходов являются основным фактором, влияющим на систему управления коммунальными отходами населенного пункта. Достоверная информация о количестве накапливающихся коммунальных отходов на одну расчетную единицу позволяет планировать объем образования коммунальных отходов в будущем, с учетом которого организовывать всю цепочку обращения с коммунальными отходами в населенном пункте.</w:t>
      </w:r>
    </w:p>
    <w:bookmarkEnd w:id="40"/>
    <w:bookmarkStart w:name="z55" w:id="41"/>
    <w:p>
      <w:pPr>
        <w:spacing w:after="0"/>
        <w:ind w:left="0"/>
        <w:jc w:val="both"/>
      </w:pPr>
      <w:r>
        <w:rPr>
          <w:rFonts w:ascii="Times New Roman"/>
          <w:b w:val="false"/>
          <w:i w:val="false"/>
          <w:color w:val="000000"/>
          <w:sz w:val="28"/>
        </w:rPr>
        <w:t>
      Важность достоверных норм накопления коммунальных отходов высока: завышение приводит к излишним производственным мощностям, а занижение не обеспечивает необходимых санитарных условий в районе (образование несанкционированных свалок), устойчивого финансового состояния предприятий сферы обращения с коммунальными отходами.</w:t>
      </w:r>
    </w:p>
    <w:bookmarkEnd w:id="41"/>
    <w:bookmarkStart w:name="z56" w:id="42"/>
    <w:p>
      <w:pPr>
        <w:spacing w:after="0"/>
        <w:ind w:left="0"/>
        <w:jc w:val="both"/>
      </w:pPr>
      <w:r>
        <w:rPr>
          <w:rFonts w:ascii="Times New Roman"/>
          <w:b w:val="false"/>
          <w:i w:val="false"/>
          <w:color w:val="000000"/>
          <w:sz w:val="28"/>
        </w:rPr>
        <w:t>
      Утверждение фактических норм накопления коммунальных отходов обеспечит прямой экономический эффект предприятиям, занимающимся санитарной отчисткой района. Введение в систему управления обращения с коммунальными отходами новых норм приведет к росту доходов вышеназванных предприятий. Таким образом, новые нормы позволяют приблизить тарифы к экономически обоснованному уровню и будут способствовать развитию инфраструктуры в сфере обращения с коммунальными отходами и повысит инвестиционную привлекательность данной сферы.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Основными нормативно-правовыми документами является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Типовые правила</w:t>
      </w:r>
      <w:r>
        <w:rPr>
          <w:rFonts w:ascii="Times New Roman"/>
          <w:b w:val="false"/>
          <w:i w:val="false"/>
          <w:color w:val="000000"/>
          <w:sz w:val="28"/>
        </w:rPr>
        <w:t xml:space="preserve"> расчета норм образования и накопления коммунальных отходов, утвержденные Приказом Министра экологии, геологии и природных ресурсов Республики Казахстан от 01 сентября 2021 года № 347, </w:t>
      </w:r>
      <w:r>
        <w:rPr>
          <w:rFonts w:ascii="Times New Roman"/>
          <w:b w:val="false"/>
          <w:i w:val="false"/>
          <w:color w:val="000000"/>
          <w:sz w:val="28"/>
        </w:rPr>
        <w:t>Методика</w:t>
      </w:r>
      <w:r>
        <w:rPr>
          <w:rFonts w:ascii="Times New Roman"/>
          <w:b w:val="false"/>
          <w:i w:val="false"/>
          <w:color w:val="000000"/>
          <w:sz w:val="28"/>
        </w:rPr>
        <w:t xml:space="preserve"> расчета тарифа для населения на сбор, транспортировку, сортировку и захоронение твердых бытовых отходов утвержденная Приказом Министра экологии, геологии и природных ресурсов Республики Казахстан от 14 сентября 2021 года № 377.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Разработка Программы управления отходами на 2023 год связана в соответствии с </w:t>
      </w:r>
      <w:r>
        <w:rPr>
          <w:rFonts w:ascii="Times New Roman"/>
          <w:b w:val="false"/>
          <w:i w:val="false"/>
          <w:color w:val="000000"/>
          <w:sz w:val="28"/>
        </w:rPr>
        <w:t xml:space="preserve">пп.1 </w:t>
      </w:r>
      <w:r>
        <w:rPr>
          <w:rFonts w:ascii="Times New Roman"/>
          <w:b w:val="false"/>
          <w:i w:val="false"/>
          <w:color w:val="000000"/>
          <w:sz w:val="28"/>
        </w:rPr>
        <w:t xml:space="preserve"> п 4. ст.365 Экологического Кодекса Республики Казахстан, местные исполнительные органы районов, городов районного и областного значения организуют разработку программ по управлению коммунальными отходами. Программа управления отходами становится основным стратегическим документом по обращению с отходами.</w:t>
      </w:r>
    </w:p>
    <w:bookmarkStart w:name="z59" w:id="43"/>
    <w:p>
      <w:pPr>
        <w:spacing w:after="0"/>
        <w:ind w:left="0"/>
        <w:jc w:val="both"/>
      </w:pPr>
      <w:r>
        <w:rPr>
          <w:rFonts w:ascii="Times New Roman"/>
          <w:b w:val="false"/>
          <w:i w:val="false"/>
          <w:color w:val="000000"/>
          <w:sz w:val="28"/>
        </w:rPr>
        <w:t>
      Программа управления отходами является неотъемлемой частью экологического разрешения. Настоящая Программа управления отходами разрабатывается на 2024-2028 годы и содержит сведения об объеме и составе образуемых отходов, способах их накопления, сбора, транспортировки, обезвреживания, восстановления и удаления, а также описание предлагаемых</w:t>
      </w:r>
    </w:p>
    <w:bookmarkEnd w:id="43"/>
    <w:bookmarkStart w:name="z60" w:id="44"/>
    <w:p>
      <w:pPr>
        <w:spacing w:after="0"/>
        <w:ind w:left="0"/>
        <w:jc w:val="both"/>
      </w:pPr>
      <w:r>
        <w:rPr>
          <w:rFonts w:ascii="Times New Roman"/>
          <w:b w:val="false"/>
          <w:i w:val="false"/>
          <w:color w:val="000000"/>
          <w:sz w:val="28"/>
        </w:rPr>
        <w:t>
      мер по сокращению образования отходов, увеличению доли их повторного использования, переработки и утилизации.</w:t>
      </w:r>
    </w:p>
    <w:bookmarkEnd w:id="44"/>
    <w:bookmarkStart w:name="z61" w:id="45"/>
    <w:p>
      <w:pPr>
        <w:spacing w:after="0"/>
        <w:ind w:left="0"/>
        <w:jc w:val="left"/>
      </w:pPr>
      <w:r>
        <w:rPr>
          <w:rFonts w:ascii="Times New Roman"/>
          <w:b/>
          <w:i w:val="false"/>
          <w:color w:val="000000"/>
        </w:rPr>
        <w:t xml:space="preserve"> 1.1. АНАЛИЗ ТЕКУЩЕЙ СИТУАЦИИ ПО УПРАВЛЕНИЮ КОММУНАЛЬНЫМИ ОТХОДАМИ В КАЗАЛИНСКОМ РАЙОНЕ</w:t>
      </w:r>
    </w:p>
    <w:bookmarkEnd w:id="45"/>
    <w:bookmarkStart w:name="z62" w:id="46"/>
    <w:p>
      <w:pPr>
        <w:spacing w:after="0"/>
        <w:ind w:left="0"/>
        <w:jc w:val="left"/>
      </w:pPr>
      <w:r>
        <w:rPr>
          <w:rFonts w:ascii="Times New Roman"/>
          <w:b/>
          <w:i w:val="false"/>
          <w:color w:val="000000"/>
        </w:rPr>
        <w:t xml:space="preserve"> 1.1 Оценка текущего состояния управления отходами</w:t>
      </w:r>
    </w:p>
    <w:bookmarkEnd w:id="46"/>
    <w:bookmarkStart w:name="z63" w:id="47"/>
    <w:p>
      <w:pPr>
        <w:spacing w:after="0"/>
        <w:ind w:left="0"/>
        <w:jc w:val="both"/>
      </w:pPr>
      <w:r>
        <w:rPr>
          <w:rFonts w:ascii="Times New Roman"/>
          <w:b w:val="false"/>
          <w:i w:val="false"/>
          <w:color w:val="000000"/>
          <w:sz w:val="28"/>
        </w:rPr>
        <w:t>
      Управление коммунальными отходами является важной частью инфраструктуры городов и населенных пунктов, и оно напрямую влияет на качество окружающей среды и здоровье жителей. Этот раздел предназначен для проведения оценки текущего состояния управления отходами в районе. Анализ состояния позволит выявить проблемы и недостатки в системе управления отходами и определить области для улучшения.</w:t>
      </w:r>
    </w:p>
    <w:bookmarkEnd w:id="47"/>
    <w:bookmarkStart w:name="z64" w:id="48"/>
    <w:p>
      <w:pPr>
        <w:spacing w:after="0"/>
        <w:ind w:left="0"/>
        <w:jc w:val="left"/>
      </w:pPr>
      <w:r>
        <w:rPr>
          <w:rFonts w:ascii="Times New Roman"/>
          <w:b/>
          <w:i w:val="false"/>
          <w:color w:val="000000"/>
        </w:rPr>
        <w:t xml:space="preserve"> Существующая инфраструктура.</w:t>
      </w:r>
    </w:p>
    <w:bookmarkEnd w:id="48"/>
    <w:bookmarkStart w:name="z65" w:id="49"/>
    <w:p>
      <w:pPr>
        <w:spacing w:after="0"/>
        <w:ind w:left="0"/>
        <w:jc w:val="both"/>
      </w:pPr>
      <w:r>
        <w:rPr>
          <w:rFonts w:ascii="Times New Roman"/>
          <w:b w:val="false"/>
          <w:i w:val="false"/>
          <w:color w:val="000000"/>
          <w:sz w:val="28"/>
        </w:rPr>
        <w:t>
      В сельских округах отсутствуют существующие объекты и системы сбора, транспортировки и обработки отходов.</w:t>
      </w:r>
    </w:p>
    <w:bookmarkEnd w:id="49"/>
    <w:bookmarkStart w:name="z66" w:id="50"/>
    <w:p>
      <w:pPr>
        <w:spacing w:after="0"/>
        <w:ind w:left="0"/>
        <w:jc w:val="both"/>
      </w:pPr>
      <w:r>
        <w:rPr>
          <w:rFonts w:ascii="Times New Roman"/>
          <w:b w:val="false"/>
          <w:i w:val="false"/>
          <w:color w:val="000000"/>
          <w:sz w:val="28"/>
        </w:rPr>
        <w:t>
      Для поэтапного решения вопросов, связанных с обращением с твердыми бытовыми отходами, проведены предварительные работы по выбору испрашиваемых земельных участков по поселку Айтеке би, городу Казалы и 19 сельскому округу района, приняты положительные заключения областной земельной комиссии на земельные участки общей площадью 28,5 гектар с постоянным посещением земельных участков для строительства объектов по размещению и утилизации отходов производства и потребления право землепользования установлено постановлением акимата области от 11 декабря 2015 года №264. Жители самостоятельно вывозят мусор на определенные места для складирования отходов без какого-либо учета.</w:t>
      </w:r>
    </w:p>
    <w:bookmarkEnd w:id="50"/>
    <w:bookmarkStart w:name="z67" w:id="51"/>
    <w:p>
      <w:pPr>
        <w:spacing w:after="0"/>
        <w:ind w:left="0"/>
        <w:jc w:val="both"/>
      </w:pPr>
      <w:r>
        <w:rPr>
          <w:rFonts w:ascii="Times New Roman"/>
          <w:b w:val="false"/>
          <w:i w:val="false"/>
          <w:color w:val="000000"/>
          <w:sz w:val="28"/>
        </w:rPr>
        <w:t>
      Несмотря на отрицательное влияние на окружающую среду и здоровье человека, некоторыми жильцами отходы пластика, шкуры, текстиля сжигаются в бытовых печках.</w:t>
      </w:r>
    </w:p>
    <w:bookmarkEnd w:id="51"/>
    <w:bookmarkStart w:name="z68" w:id="52"/>
    <w:p>
      <w:pPr>
        <w:spacing w:after="0"/>
        <w:ind w:left="0"/>
        <w:jc w:val="both"/>
      </w:pPr>
      <w:r>
        <w:rPr>
          <w:rFonts w:ascii="Times New Roman"/>
          <w:b w:val="false"/>
          <w:i w:val="false"/>
          <w:color w:val="000000"/>
          <w:sz w:val="28"/>
        </w:rPr>
        <w:t>
      Местные жители не осведомлены об опасных свойствах таких отходов при сжигании в бытовых печках.</w:t>
      </w:r>
    </w:p>
    <w:bookmarkEnd w:id="52"/>
    <w:bookmarkStart w:name="z69" w:id="53"/>
    <w:p>
      <w:pPr>
        <w:spacing w:after="0"/>
        <w:ind w:left="0"/>
        <w:jc w:val="both"/>
      </w:pPr>
      <w:r>
        <w:rPr>
          <w:rFonts w:ascii="Times New Roman"/>
          <w:b w:val="false"/>
          <w:i w:val="false"/>
          <w:color w:val="000000"/>
          <w:sz w:val="28"/>
        </w:rPr>
        <w:t>
      На данный момент у жителей района отсутствуют металлические контейнеры для сбора ТБО, поэтому они вынуждены складировать собственные отходы в своих частных территориях. Также отсутствует компания, занимающаяся вывозом отходов на полигон. Все эти обстоятельства не дают возможность произвести расчеты норм согласно Типовых правил расчета норм образования и накопления от 1 сентября 2021 года № 347. Глава 2,пункты указанные ниже:</w:t>
      </w:r>
    </w:p>
    <w:bookmarkEnd w:id="53"/>
    <w:bookmarkStart w:name="z70" w:id="5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54"/>
    <w:bookmarkStart w:name="z71" w:id="5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55"/>
    <w:bookmarkStart w:name="z72" w:id="5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56"/>
    <w:bookmarkStart w:name="z73" w:id="57"/>
    <w:p>
      <w:pPr>
        <w:spacing w:after="0"/>
        <w:ind w:left="0"/>
        <w:jc w:val="both"/>
      </w:pPr>
      <w:r>
        <w:rPr>
          <w:rFonts w:ascii="Times New Roman"/>
          <w:b w:val="false"/>
          <w:i w:val="false"/>
          <w:color w:val="000000"/>
          <w:sz w:val="28"/>
        </w:rPr>
        <w:t>
      В связи с этим для расчета норм накопления были использованы следующие исходные данные:</w:t>
      </w:r>
    </w:p>
    <w:bookmarkEnd w:id="57"/>
    <w:bookmarkStart w:name="z74" w:id="58"/>
    <w:p>
      <w:pPr>
        <w:spacing w:after="0"/>
        <w:ind w:left="0"/>
        <w:jc w:val="both"/>
      </w:pPr>
      <w:r>
        <w:rPr>
          <w:rFonts w:ascii="Times New Roman"/>
          <w:b w:val="false"/>
          <w:i w:val="false"/>
          <w:color w:val="000000"/>
          <w:sz w:val="28"/>
        </w:rPr>
        <w:t>
      * Анкетные данные , опрос у населения по хранению,управлению,утилизации и объемов накопления собственных отходов;</w:t>
      </w:r>
    </w:p>
    <w:bookmarkEnd w:id="58"/>
    <w:bookmarkStart w:name="z75" w:id="59"/>
    <w:p>
      <w:pPr>
        <w:spacing w:after="0"/>
        <w:ind w:left="0"/>
        <w:jc w:val="both"/>
      </w:pPr>
      <w:r>
        <w:rPr>
          <w:rFonts w:ascii="Times New Roman"/>
          <w:b w:val="false"/>
          <w:i w:val="false"/>
          <w:color w:val="000000"/>
          <w:sz w:val="28"/>
        </w:rPr>
        <w:t>
      * Статистические данные по колличеству населения и домов предоставленны от КГУ</w:t>
      </w:r>
    </w:p>
    <w:bookmarkEnd w:id="59"/>
    <w:bookmarkStart w:name="z76" w:id="60"/>
    <w:p>
      <w:pPr>
        <w:spacing w:after="0"/>
        <w:ind w:left="0"/>
        <w:jc w:val="both"/>
      </w:pPr>
      <w:r>
        <w:rPr>
          <w:rFonts w:ascii="Times New Roman"/>
          <w:b w:val="false"/>
          <w:i w:val="false"/>
          <w:color w:val="000000"/>
          <w:sz w:val="28"/>
        </w:rPr>
        <w:t>
      "Отдел жилищно-коммунального хозяйства, пассажирского транспорта и автомобильных дорог" Казалиского района;</w:t>
      </w:r>
    </w:p>
    <w:bookmarkEnd w:id="60"/>
    <w:bookmarkStart w:name="z77" w:id="61"/>
    <w:p>
      <w:pPr>
        <w:spacing w:after="0"/>
        <w:ind w:left="0"/>
        <w:jc w:val="left"/>
      </w:pPr>
      <w:r>
        <w:rPr>
          <w:rFonts w:ascii="Times New Roman"/>
          <w:b/>
          <w:i w:val="false"/>
          <w:color w:val="000000"/>
        </w:rPr>
        <w:t xml:space="preserve"> Морфологический состав ТБО</w:t>
      </w:r>
    </w:p>
    <w:bookmarkEnd w:id="61"/>
    <w:bookmarkStart w:name="z78" w:id="62"/>
    <w:p>
      <w:pPr>
        <w:spacing w:after="0"/>
        <w:ind w:left="0"/>
        <w:jc w:val="both"/>
      </w:pPr>
      <w:r>
        <w:rPr>
          <w:rFonts w:ascii="Times New Roman"/>
          <w:b w:val="false"/>
          <w:i w:val="false"/>
          <w:color w:val="000000"/>
          <w:sz w:val="28"/>
        </w:rPr>
        <w:t>
      Исследование морфологического состава ТБО в Казалинском районе не проводилось.</w:t>
      </w:r>
    </w:p>
    <w:bookmarkEnd w:id="62"/>
    <w:bookmarkStart w:name="z79" w:id="63"/>
    <w:p>
      <w:pPr>
        <w:spacing w:after="0"/>
        <w:ind w:left="0"/>
        <w:jc w:val="both"/>
      </w:pPr>
      <w:r>
        <w:rPr>
          <w:rFonts w:ascii="Times New Roman"/>
          <w:b w:val="false"/>
          <w:i w:val="false"/>
          <w:color w:val="000000"/>
          <w:sz w:val="28"/>
        </w:rPr>
        <w:t>
      Согласно исследованию по определению оптимальной системы обращения с бытовыми отходами в 2020 г. НАО "Международный центр зеленых технологий и инвестиционных проектов", средние показатели морфологического состава ТБО в крупных городах РК следующие:</w:t>
      </w:r>
    </w:p>
    <w:bookmarkEnd w:id="63"/>
    <w:bookmarkStart w:name="z80" w:id="64"/>
    <w:p>
      <w:pPr>
        <w:spacing w:after="0"/>
        <w:ind w:left="0"/>
        <w:jc w:val="both"/>
      </w:pPr>
      <w:r>
        <w:rPr>
          <w:rFonts w:ascii="Times New Roman"/>
          <w:b w:val="false"/>
          <w:i w:val="false"/>
          <w:color w:val="000000"/>
          <w:sz w:val="28"/>
        </w:rPr>
        <w:t>
      -пищевые отходы - 37,2 %</w:t>
      </w:r>
    </w:p>
    <w:bookmarkEnd w:id="64"/>
    <w:bookmarkStart w:name="z81" w:id="65"/>
    <w:p>
      <w:pPr>
        <w:spacing w:after="0"/>
        <w:ind w:left="0"/>
        <w:jc w:val="both"/>
      </w:pPr>
      <w:r>
        <w:rPr>
          <w:rFonts w:ascii="Times New Roman"/>
          <w:b w:val="false"/>
          <w:i w:val="false"/>
          <w:color w:val="000000"/>
          <w:sz w:val="28"/>
        </w:rPr>
        <w:t>
      -пластик - 16,2%</w:t>
      </w:r>
    </w:p>
    <w:bookmarkEnd w:id="65"/>
    <w:bookmarkStart w:name="z82" w:id="66"/>
    <w:p>
      <w:pPr>
        <w:spacing w:after="0"/>
        <w:ind w:left="0"/>
        <w:jc w:val="both"/>
      </w:pPr>
      <w:r>
        <w:rPr>
          <w:rFonts w:ascii="Times New Roman"/>
          <w:b w:val="false"/>
          <w:i w:val="false"/>
          <w:color w:val="000000"/>
          <w:sz w:val="28"/>
        </w:rPr>
        <w:t>
      -макулатура -11,1 %</w:t>
      </w:r>
    </w:p>
    <w:bookmarkEnd w:id="66"/>
    <w:bookmarkStart w:name="z83" w:id="67"/>
    <w:p>
      <w:pPr>
        <w:spacing w:after="0"/>
        <w:ind w:left="0"/>
        <w:jc w:val="both"/>
      </w:pPr>
      <w:r>
        <w:rPr>
          <w:rFonts w:ascii="Times New Roman"/>
          <w:b w:val="false"/>
          <w:i w:val="false"/>
          <w:color w:val="000000"/>
          <w:sz w:val="28"/>
        </w:rPr>
        <w:t>
      -стекло – 8,9%</w:t>
      </w:r>
    </w:p>
    <w:bookmarkEnd w:id="67"/>
    <w:bookmarkStart w:name="z84" w:id="68"/>
    <w:p>
      <w:pPr>
        <w:spacing w:after="0"/>
        <w:ind w:left="0"/>
        <w:jc w:val="both"/>
      </w:pPr>
      <w:r>
        <w:rPr>
          <w:rFonts w:ascii="Times New Roman"/>
          <w:b w:val="false"/>
          <w:i w:val="false"/>
          <w:color w:val="000000"/>
          <w:sz w:val="28"/>
        </w:rPr>
        <w:t>
      -текстиль – 2,5%</w:t>
      </w:r>
    </w:p>
    <w:bookmarkEnd w:id="68"/>
    <w:bookmarkStart w:name="z85" w:id="69"/>
    <w:p>
      <w:pPr>
        <w:spacing w:after="0"/>
        <w:ind w:left="0"/>
        <w:jc w:val="both"/>
      </w:pPr>
      <w:r>
        <w:rPr>
          <w:rFonts w:ascii="Times New Roman"/>
          <w:b w:val="false"/>
          <w:i w:val="false"/>
          <w:color w:val="000000"/>
          <w:sz w:val="28"/>
        </w:rPr>
        <w:t>
      -черные и цветные металлы – 1,8%</w:t>
      </w:r>
    </w:p>
    <w:bookmarkEnd w:id="69"/>
    <w:bookmarkStart w:name="z86" w:id="70"/>
    <w:p>
      <w:pPr>
        <w:spacing w:after="0"/>
        <w:ind w:left="0"/>
        <w:jc w:val="both"/>
      </w:pPr>
      <w:r>
        <w:rPr>
          <w:rFonts w:ascii="Times New Roman"/>
          <w:b w:val="false"/>
          <w:i w:val="false"/>
          <w:color w:val="000000"/>
          <w:sz w:val="28"/>
        </w:rPr>
        <w:t>
      -остатки коммунальных отходов после удаления компонентов (мелкий строительный мусор, камни, уличный смет и т.п.) – 18,2 %.</w:t>
      </w:r>
    </w:p>
    <w:bookmarkEnd w:id="70"/>
    <w:bookmarkStart w:name="z87" w:id="71"/>
    <w:p>
      <w:pPr>
        <w:spacing w:after="0"/>
        <w:ind w:left="0"/>
        <w:jc w:val="both"/>
      </w:pPr>
      <w:r>
        <w:rPr>
          <w:rFonts w:ascii="Times New Roman"/>
          <w:b w:val="false"/>
          <w:i w:val="false"/>
          <w:color w:val="000000"/>
          <w:sz w:val="28"/>
        </w:rPr>
        <w:t>
      Согласно данному исследованию, во многих городах основной фракцией в составе коммунальных отходов являются биоразлагаемые (пищевые) отходы.</w:t>
      </w:r>
    </w:p>
    <w:bookmarkEnd w:id="71"/>
    <w:bookmarkStart w:name="z88" w:id="72"/>
    <w:p>
      <w:pPr>
        <w:spacing w:after="0"/>
        <w:ind w:left="0"/>
        <w:jc w:val="both"/>
      </w:pPr>
      <w:r>
        <w:rPr>
          <w:rFonts w:ascii="Times New Roman"/>
          <w:b w:val="false"/>
          <w:i w:val="false"/>
          <w:color w:val="000000"/>
          <w:sz w:val="28"/>
        </w:rPr>
        <w:t>
      Морфологический состав отходов в сельских районах отличается от городской местности. В сельских районах органическая часть отходов, как правило, скармливаются домашним животным, отходы бумаги и картона, дерево и другие материалы сжигаются с целью отопления.</w:t>
      </w:r>
    </w:p>
    <w:bookmarkEnd w:id="72"/>
    <w:bookmarkStart w:name="z89" w:id="73"/>
    <w:p>
      <w:pPr>
        <w:spacing w:after="0"/>
        <w:ind w:left="0"/>
        <w:jc w:val="both"/>
      </w:pPr>
      <w:r>
        <w:rPr>
          <w:rFonts w:ascii="Times New Roman"/>
          <w:b w:val="false"/>
          <w:i w:val="false"/>
          <w:color w:val="000000"/>
          <w:sz w:val="28"/>
        </w:rPr>
        <w:t>
      Сельские населенные пункты отличаются тем, что здесь образуются сельскохозяйственные отходы, включая отходы от животных. Для развития системы переработки отходов в сельской местности и их использования в сельском хозяйстве и на приусадебных участках в качестве удобрения для посевных площадей, необходимо уделить особое внимание.</w:t>
      </w:r>
    </w:p>
    <w:bookmarkEnd w:id="73"/>
    <w:bookmarkStart w:name="z90" w:id="74"/>
    <w:p>
      <w:pPr>
        <w:spacing w:after="0"/>
        <w:ind w:left="0"/>
        <w:jc w:val="both"/>
      </w:pPr>
      <w:r>
        <w:rPr>
          <w:rFonts w:ascii="Times New Roman"/>
          <w:b w:val="false"/>
          <w:i w:val="false"/>
          <w:color w:val="000000"/>
          <w:sz w:val="28"/>
        </w:rPr>
        <w:t>
      Для более эффективного управления отходами и определения точного состава коммунальных отходов, рекомендуется провести исследование, направленное на анализ морфологического состава отходов. Данное исследование может помочь в развитии отрасли управления отходами и определении наилучших практик по утилизации сельскохозяйственных отходов.</w:t>
      </w:r>
    </w:p>
    <w:bookmarkEnd w:id="74"/>
    <w:bookmarkStart w:name="z91" w:id="75"/>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75"/>
    <w:bookmarkStart w:name="z92" w:id="76"/>
    <w:p>
      <w:pPr>
        <w:spacing w:after="0"/>
        <w:ind w:left="0"/>
        <w:jc w:val="both"/>
      </w:pPr>
      <w:r>
        <w:rPr>
          <w:rFonts w:ascii="Times New Roman"/>
          <w:b w:val="false"/>
          <w:i w:val="false"/>
          <w:color w:val="000000"/>
          <w:sz w:val="28"/>
        </w:rPr>
        <w:t>
      Нормы образования и накопления коммунальных отходов в Казалинском районе принято маслихатом от 07 сентября 2022 года № 268.</w:t>
      </w:r>
    </w:p>
    <w:bookmarkEnd w:id="76"/>
    <w:bookmarkStart w:name="z93" w:id="77"/>
    <w:p>
      <w:pPr>
        <w:spacing w:after="0"/>
        <w:ind w:left="0"/>
        <w:jc w:val="both"/>
      </w:pPr>
      <w:r>
        <w:rPr>
          <w:rFonts w:ascii="Times New Roman"/>
          <w:b w:val="false"/>
          <w:i w:val="false"/>
          <w:color w:val="000000"/>
          <w:sz w:val="28"/>
        </w:rPr>
        <w:t>
      Согласно данному документу, среднегодовой показатель нормы образования для благоустроенных и неблагоустроенных домовладений на 1 жителя составляет - 0,7635 м3.</w:t>
      </w:r>
    </w:p>
    <w:bookmarkEnd w:id="77"/>
    <w:bookmarkStart w:name="z94" w:id="78"/>
    <w:p>
      <w:pPr>
        <w:spacing w:after="0"/>
        <w:ind w:left="0"/>
        <w:jc w:val="left"/>
      </w:pPr>
      <w:r>
        <w:rPr>
          <w:rFonts w:ascii="Times New Roman"/>
          <w:b/>
          <w:i w:val="false"/>
          <w:color w:val="000000"/>
        </w:rPr>
        <w:t xml:space="preserve"> Таблица 1. Тариф для нсаеления на сбор, транспортировку, сортировку и захоронение твердых бытовых отходов по Казалинскому району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месяц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2327,25</w:t>
            </w:r>
          </w:p>
        </w:tc>
      </w:tr>
    </w:tbl>
    <w:bookmarkStart w:name="z95" w:id="79"/>
    <w:p>
      <w:pPr>
        <w:spacing w:after="0"/>
        <w:ind w:left="0"/>
        <w:jc w:val="both"/>
      </w:pPr>
      <w:r>
        <w:rPr>
          <w:rFonts w:ascii="Times New Roman"/>
          <w:b w:val="false"/>
          <w:i w:val="false"/>
          <w:color w:val="000000"/>
          <w:sz w:val="28"/>
        </w:rPr>
        <w:t>
      Данный тариф был утвержден решением Казалинского районного маслихата от от 03 июня 2024 года № 253.</w:t>
      </w:r>
    </w:p>
    <w:bookmarkEnd w:id="79"/>
    <w:bookmarkStart w:name="z96" w:id="80"/>
    <w:p>
      <w:pPr>
        <w:spacing w:after="0"/>
        <w:ind w:left="0"/>
        <w:jc w:val="both"/>
      </w:pPr>
      <w:r>
        <w:rPr>
          <w:rFonts w:ascii="Times New Roman"/>
          <w:b w:val="false"/>
          <w:i w:val="false"/>
          <w:color w:val="000000"/>
          <w:sz w:val="28"/>
        </w:rPr>
        <w:t>
      Тариф на услуги по сбору, транспортировке, сортировке и вывозу твердых бытовых отходов по казалинскому району пересмотрен в соответствии с письмом № 2-1005-24-00228, представленным прокуратурой Казалинского района от 6 марта 2024 года. По итогам проведенной работы по проведению расчетов тарифа на сбор, транспортировку, сортировку и захоронение ТБО для жителей Казалинского района Кызылординской области исполнитель рассчитал экономически обоснованные тарифы на следующие виды деятельности:</w:t>
      </w:r>
    </w:p>
    <w:bookmarkEnd w:id="80"/>
    <w:bookmarkStart w:name="z97" w:id="81"/>
    <w:p>
      <w:pPr>
        <w:spacing w:after="0"/>
        <w:ind w:left="0"/>
        <w:jc w:val="both"/>
      </w:pPr>
      <w:r>
        <w:rPr>
          <w:rFonts w:ascii="Times New Roman"/>
          <w:b w:val="false"/>
          <w:i w:val="false"/>
          <w:color w:val="000000"/>
          <w:sz w:val="28"/>
        </w:rPr>
        <w:t>
      1. для благоустроенных домов тариф на сбор, транспортировку, сортировку и захоронение ТБО без учета НДС в месяц-в размере 193, 93 тенге.</w:t>
      </w:r>
    </w:p>
    <w:bookmarkEnd w:id="81"/>
    <w:bookmarkStart w:name="z98" w:id="82"/>
    <w:p>
      <w:pPr>
        <w:spacing w:after="0"/>
        <w:ind w:left="0"/>
        <w:jc w:val="both"/>
      </w:pPr>
      <w:r>
        <w:rPr>
          <w:rFonts w:ascii="Times New Roman"/>
          <w:b w:val="false"/>
          <w:i w:val="false"/>
          <w:color w:val="000000"/>
          <w:sz w:val="28"/>
        </w:rPr>
        <w:t>
      2. для неблагоустроенных домов тариф на сбор, транспортировку, сортировку и захоронение ТБО без учета НДС в месяц-в размере 232,72 тенге.</w:t>
      </w:r>
    </w:p>
    <w:bookmarkEnd w:id="82"/>
    <w:bookmarkStart w:name="z99" w:id="83"/>
    <w:p>
      <w:pPr>
        <w:spacing w:after="0"/>
        <w:ind w:left="0"/>
        <w:jc w:val="both"/>
      </w:pPr>
      <w:r>
        <w:rPr>
          <w:rFonts w:ascii="Times New Roman"/>
          <w:b w:val="false"/>
          <w:i w:val="false"/>
          <w:color w:val="000000"/>
          <w:sz w:val="28"/>
        </w:rPr>
        <w:t>
      1.2 Оценка существующей системы управления коммунальными отходами сбор, накопление и раздельный сбор отходов</w:t>
      </w:r>
    </w:p>
    <w:bookmarkEnd w:id="83"/>
    <w:bookmarkStart w:name="z100" w:id="84"/>
    <w:p>
      <w:pPr>
        <w:spacing w:after="0"/>
        <w:ind w:left="0"/>
        <w:jc w:val="both"/>
      </w:pPr>
      <w:r>
        <w:rPr>
          <w:rFonts w:ascii="Times New Roman"/>
          <w:b w:val="false"/>
          <w:i w:val="false"/>
          <w:color w:val="000000"/>
          <w:sz w:val="28"/>
        </w:rPr>
        <w:t>
      Доступ населения к услугам по сбору и вывозу мусора только крупный и подходит только в небольших городах. Для сельской местности характерно отсутствие или недостаточная степень этих услуг. Сбор и накопление коммунальных отходов в Казалинском районе осуществляется следующими способами:</w:t>
      </w:r>
    </w:p>
    <w:bookmarkEnd w:id="84"/>
    <w:bookmarkStart w:name="z101" w:id="85"/>
    <w:p>
      <w:pPr>
        <w:spacing w:after="0"/>
        <w:ind w:left="0"/>
        <w:jc w:val="both"/>
      </w:pPr>
      <w:r>
        <w:rPr>
          <w:rFonts w:ascii="Times New Roman"/>
          <w:b w:val="false"/>
          <w:i w:val="false"/>
          <w:color w:val="000000"/>
          <w:sz w:val="28"/>
        </w:rPr>
        <w:t>
      Сбор отходов в благоустроенных домах села Айтеке би производится в контейнерах, расположенных на контейнерных площадках. В селе Айтеке би около 852 контейнернов. Твердые отходы ежедневно транспортируются из контейнеров в места временного захоронения мусора.</w:t>
      </w:r>
    </w:p>
    <w:bookmarkEnd w:id="85"/>
    <w:bookmarkStart w:name="z102" w:id="86"/>
    <w:p>
      <w:pPr>
        <w:spacing w:after="0"/>
        <w:ind w:left="0"/>
        <w:jc w:val="both"/>
      </w:pPr>
      <w:r>
        <w:rPr>
          <w:rFonts w:ascii="Times New Roman"/>
          <w:b w:val="false"/>
          <w:i w:val="false"/>
          <w:color w:val="000000"/>
          <w:sz w:val="28"/>
        </w:rPr>
        <w:t>
      В частном секторе поселка Айтеке би сбор отходов производится по приглашению жителей, в контейнерах, расположенных в частном секторе, или бесконтактным способом. Для частного сектора нет установленного времени и графика вывоза отходов, осуществляется по просьбе жителей.</w:t>
      </w:r>
    </w:p>
    <w:bookmarkEnd w:id="86"/>
    <w:bookmarkStart w:name="z103" w:id="87"/>
    <w:p>
      <w:pPr>
        <w:spacing w:after="0"/>
        <w:ind w:left="0"/>
        <w:jc w:val="both"/>
      </w:pPr>
      <w:r>
        <w:rPr>
          <w:rFonts w:ascii="Times New Roman"/>
          <w:b w:val="false"/>
          <w:i w:val="false"/>
          <w:color w:val="000000"/>
          <w:sz w:val="28"/>
        </w:rPr>
        <w:t>
      В остальных 19 сельских округах области сбор и вывоз отходов не производится организованно. ТБО собирают во дворах, сжигают в печах и вывозят в несанкционированные места. Акиматы сельских округов один раз в квартал организуют вывоз отходов местными сельскохозяйственными предприятиями (рисоводство). Фермы обеспечивают транспорт для сбора и вывоза отходов.</w:t>
      </w:r>
    </w:p>
    <w:bookmarkEnd w:id="87"/>
    <w:bookmarkStart w:name="z104" w:id="88"/>
    <w:p>
      <w:pPr>
        <w:spacing w:after="0"/>
        <w:ind w:left="0"/>
        <w:jc w:val="left"/>
      </w:pPr>
      <w:r>
        <w:rPr>
          <w:rFonts w:ascii="Times New Roman"/>
          <w:b/>
          <w:i w:val="false"/>
          <w:color w:val="000000"/>
        </w:rPr>
        <w:t xml:space="preserve"> Таблица 2. Учет мусорных контейнеров по району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(вместимость)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штук пластмассовых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штук пластмассовых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штук для специальных опасных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 (1261 испльзуют)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штук для специальных опасных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 сетка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Г.Муратбаева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Басыкаринский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 м/куб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12штук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9"/>
    <w:p>
      <w:pPr>
        <w:spacing w:after="0"/>
        <w:ind w:left="0"/>
        <w:jc w:val="both"/>
      </w:pPr>
      <w:r>
        <w:rPr>
          <w:rFonts w:ascii="Times New Roman"/>
          <w:b w:val="false"/>
          <w:i w:val="false"/>
          <w:color w:val="000000"/>
          <w:sz w:val="28"/>
        </w:rPr>
        <w:t>
      * информация представлена отделом ЖКХ по Казалинскому району По результатам анализа на контейнерных площадках выявлено:</w:t>
      </w:r>
    </w:p>
    <w:bookmarkEnd w:id="89"/>
    <w:bookmarkStart w:name="z106" w:id="90"/>
    <w:p>
      <w:pPr>
        <w:spacing w:after="0"/>
        <w:ind w:left="0"/>
        <w:jc w:val="both"/>
      </w:pPr>
      <w:r>
        <w:rPr>
          <w:rFonts w:ascii="Times New Roman"/>
          <w:b w:val="false"/>
          <w:i w:val="false"/>
          <w:color w:val="000000"/>
          <w:sz w:val="28"/>
        </w:rPr>
        <w:t>
      -отсутствие твердого покрытия, что способствует проникновению в почву инфильтрата.</w:t>
      </w:r>
    </w:p>
    <w:bookmarkEnd w:id="90"/>
    <w:bookmarkStart w:name="z107" w:id="91"/>
    <w:p>
      <w:pPr>
        <w:spacing w:after="0"/>
        <w:ind w:left="0"/>
        <w:jc w:val="both"/>
      </w:pPr>
      <w:r>
        <w:rPr>
          <w:rFonts w:ascii="Times New Roman"/>
          <w:b w:val="false"/>
          <w:i w:val="false"/>
          <w:color w:val="000000"/>
          <w:sz w:val="28"/>
        </w:rPr>
        <w:t>
      -отсутствие ограждения с трех сторон и навеса в соответствии с требованиями законодательства.</w:t>
      </w:r>
    </w:p>
    <w:bookmarkEnd w:id="91"/>
    <w:bookmarkStart w:name="z108" w:id="92"/>
    <w:p>
      <w:pPr>
        <w:spacing w:after="0"/>
        <w:ind w:left="0"/>
        <w:jc w:val="both"/>
      </w:pPr>
      <w:r>
        <w:rPr>
          <w:rFonts w:ascii="Times New Roman"/>
          <w:b w:val="false"/>
          <w:i w:val="false"/>
          <w:color w:val="000000"/>
          <w:sz w:val="28"/>
        </w:rPr>
        <w:t>
      -использование старых, ржавых, помятых контейнеров (0,750м3) для смешанного складирования отходов.</w:t>
      </w:r>
    </w:p>
    <w:bookmarkEnd w:id="92"/>
    <w:bookmarkStart w:name="z109" w:id="93"/>
    <w:p>
      <w:pPr>
        <w:spacing w:after="0"/>
        <w:ind w:left="0"/>
        <w:jc w:val="both"/>
      </w:pPr>
      <w:r>
        <w:rPr>
          <w:rFonts w:ascii="Times New Roman"/>
          <w:b w:val="false"/>
          <w:i w:val="false"/>
          <w:color w:val="000000"/>
          <w:sz w:val="28"/>
        </w:rPr>
        <w:t>
      -сжигание отходов в контейнерах без вывоза.</w:t>
      </w:r>
    </w:p>
    <w:bookmarkEnd w:id="93"/>
    <w:bookmarkStart w:name="z110" w:id="94"/>
    <w:p>
      <w:pPr>
        <w:spacing w:after="0"/>
        <w:ind w:left="0"/>
        <w:jc w:val="both"/>
      </w:pPr>
      <w:r>
        <w:rPr>
          <w:rFonts w:ascii="Times New Roman"/>
          <w:b w:val="false"/>
          <w:i w:val="false"/>
          <w:color w:val="000000"/>
          <w:sz w:val="28"/>
        </w:rPr>
        <w:t>
      -использование сетчатых контейнеров для раздельного сбора не по назначению. В контейнеры складируются все отходы без сортировки, то есть осуществляется смешанное складирование отходов.</w:t>
      </w:r>
    </w:p>
    <w:bookmarkEnd w:id="94"/>
    <w:bookmarkStart w:name="z111" w:id="95"/>
    <w:p>
      <w:pPr>
        <w:spacing w:after="0"/>
        <w:ind w:left="0"/>
        <w:jc w:val="left"/>
      </w:pPr>
      <w:r>
        <w:rPr>
          <w:rFonts w:ascii="Times New Roman"/>
          <w:b/>
          <w:i w:val="false"/>
          <w:color w:val="000000"/>
        </w:rPr>
        <w:t xml:space="preserve"> Раздельный сбор отходов</w:t>
      </w:r>
    </w:p>
    <w:bookmarkEnd w:id="95"/>
    <w:bookmarkStart w:name="z112" w:id="96"/>
    <w:p>
      <w:pPr>
        <w:spacing w:after="0"/>
        <w:ind w:left="0"/>
        <w:jc w:val="both"/>
      </w:pPr>
      <w:r>
        <w:rPr>
          <w:rFonts w:ascii="Times New Roman"/>
          <w:b w:val="false"/>
          <w:i w:val="false"/>
          <w:color w:val="000000"/>
          <w:sz w:val="28"/>
        </w:rPr>
        <w:t>
      На контейнерных площадках поселка Айтеке би имеются сетчатые контейнеры для пластиковых отходов в количестве 358 штук. В городе Казалы в округе установлено 10 сетчатых контейнеров для сбора пластиковых отходов. В сетчатые контейнеры жители собирают отходы в смешанном виде, а не сортируют. Отходы из сетчатых контейнеров поселка Айтеке би также вывозятся на места временного захоронения. В городе Казалы отходы из сетчатых контейнеров вывозятся силами акимата села на места временного захоронения или сжигаются.</w:t>
      </w:r>
    </w:p>
    <w:bookmarkEnd w:id="96"/>
    <w:bookmarkStart w:name="z113" w:id="97"/>
    <w:p>
      <w:pPr>
        <w:spacing w:after="0"/>
        <w:ind w:left="0"/>
        <w:jc w:val="both"/>
      </w:pPr>
      <w:r>
        <w:rPr>
          <w:rFonts w:ascii="Times New Roman"/>
          <w:b w:val="false"/>
          <w:i w:val="false"/>
          <w:color w:val="000000"/>
          <w:sz w:val="28"/>
        </w:rPr>
        <w:t>
      В поселке Айтеке би Казалинского района ИП "Жалгасбек Досмукасан" организует сортировку мусора по получению вторичных материальных ресурсов. В Казалинском районе низкий охват сбором и вывозом ТБО. Отсутствие организованного сбора и вывоза твердых бытовых отходов может привести к росту несанкционированных свалок.</w:t>
      </w:r>
    </w:p>
    <w:bookmarkEnd w:id="97"/>
    <w:bookmarkStart w:name="z114" w:id="98"/>
    <w:p>
      <w:pPr>
        <w:spacing w:after="0"/>
        <w:ind w:left="0"/>
        <w:jc w:val="both"/>
      </w:pPr>
      <w:r>
        <w:rPr>
          <w:rFonts w:ascii="Times New Roman"/>
          <w:b w:val="false"/>
          <w:i w:val="false"/>
          <w:color w:val="000000"/>
          <w:sz w:val="28"/>
        </w:rPr>
        <w:t>
       Несоответствие контейнерных площадок требованиям законодательства, недостаточное количество контейнеров и их износ, сжигание отходов в контейнерах создают антисанитарные условия.</w:t>
      </w:r>
    </w:p>
    <w:bookmarkEnd w:id="98"/>
    <w:bookmarkStart w:name="z115" w:id="99"/>
    <w:p>
      <w:pPr>
        <w:spacing w:after="0"/>
        <w:ind w:left="0"/>
        <w:jc w:val="left"/>
      </w:pPr>
      <w:r>
        <w:rPr>
          <w:rFonts w:ascii="Times New Roman"/>
          <w:b/>
          <w:i w:val="false"/>
          <w:color w:val="000000"/>
        </w:rPr>
        <w:t xml:space="preserve"> Транспортировка отходов</w:t>
      </w:r>
    </w:p>
    <w:bookmarkEnd w:id="99"/>
    <w:bookmarkStart w:name="z116" w:id="100"/>
    <w:p>
      <w:pPr>
        <w:spacing w:after="0"/>
        <w:ind w:left="0"/>
        <w:jc w:val="both"/>
      </w:pPr>
      <w:r>
        <w:rPr>
          <w:rFonts w:ascii="Times New Roman"/>
          <w:b w:val="false"/>
          <w:i w:val="false"/>
          <w:color w:val="000000"/>
          <w:sz w:val="28"/>
        </w:rPr>
        <w:t>
      С контейнерных площадок благоустроенных домов пос.Айтеке би вывоз и транспортировка ТБО осуществляется ежедневно утром в места временного захоронения отходов. Для частного сектора установленного графика объезда и транспортировки нет. Вывоз с частного сектора осуществляется по вызову жильцов.</w:t>
      </w:r>
    </w:p>
    <w:bookmarkEnd w:id="100"/>
    <w:bookmarkStart w:name="z117" w:id="101"/>
    <w:p>
      <w:pPr>
        <w:spacing w:after="0"/>
        <w:ind w:left="0"/>
        <w:jc w:val="both"/>
      </w:pPr>
      <w:r>
        <w:rPr>
          <w:rFonts w:ascii="Times New Roman"/>
          <w:b w:val="false"/>
          <w:i w:val="false"/>
          <w:color w:val="000000"/>
          <w:sz w:val="28"/>
        </w:rPr>
        <w:t>
      С остальных 19 с/о вывоз коммунальных не осуществляется. ТБО накапливаются во дворах, сжигаются в печи, и вывозятся на несанкционированные места самими жителями.</w:t>
      </w:r>
    </w:p>
    <w:bookmarkEnd w:id="101"/>
    <w:bookmarkStart w:name="z118" w:id="102"/>
    <w:p>
      <w:pPr>
        <w:spacing w:after="0"/>
        <w:ind w:left="0"/>
        <w:jc w:val="both"/>
      </w:pPr>
      <w:r>
        <w:rPr>
          <w:rFonts w:ascii="Times New Roman"/>
          <w:b w:val="false"/>
          <w:i w:val="false"/>
          <w:color w:val="000000"/>
          <w:sz w:val="28"/>
        </w:rPr>
        <w:t>
      Согласно ЭК РК (статья 337)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МЭГПР РК.</w:t>
      </w:r>
    </w:p>
    <w:bookmarkEnd w:id="102"/>
    <w:bookmarkStart w:name="z119" w:id="103"/>
    <w:p>
      <w:pPr>
        <w:spacing w:after="0"/>
        <w:ind w:left="0"/>
        <w:jc w:val="left"/>
      </w:pPr>
      <w:r>
        <w:rPr>
          <w:rFonts w:ascii="Times New Roman"/>
          <w:b/>
          <w:i w:val="false"/>
          <w:color w:val="000000"/>
        </w:rPr>
        <w:t xml:space="preserve"> Сортировка, переработка отходов</w:t>
      </w:r>
    </w:p>
    <w:bookmarkEnd w:id="103"/>
    <w:bookmarkStart w:name="z120" w:id="104"/>
    <w:p>
      <w:pPr>
        <w:spacing w:after="0"/>
        <w:ind w:left="0"/>
        <w:jc w:val="both"/>
      </w:pPr>
      <w:r>
        <w:rPr>
          <w:rFonts w:ascii="Times New Roman"/>
          <w:b w:val="false"/>
          <w:i w:val="false"/>
          <w:color w:val="000000"/>
          <w:sz w:val="28"/>
        </w:rPr>
        <w:t>
      В Казалинском районе нет мусоросортировочной сети. Все отходы вывозятся на временные захоронения без сортировки. Тем не менее, предприниматель Д. Жалгасбек, получивший полигон в доверительное управление, выполняет сортировку своими собственными прессовыми аппаратами. Около 1800-2000 тонн отходов, не подлежащих захоронению на полигоне в год, перебираются вручную в г. Шымкент.</w:t>
      </w:r>
    </w:p>
    <w:bookmarkEnd w:id="104"/>
    <w:bookmarkStart w:name="z121" w:id="105"/>
    <w:p>
      <w:pPr>
        <w:spacing w:after="0"/>
        <w:ind w:left="0"/>
        <w:jc w:val="both"/>
      </w:pPr>
      <w:r>
        <w:rPr>
          <w:rFonts w:ascii="Times New Roman"/>
          <w:b w:val="false"/>
          <w:i w:val="false"/>
          <w:color w:val="000000"/>
          <w:sz w:val="28"/>
        </w:rPr>
        <w:t>
      На 2024-2026 годы через механизм финансирования акционерного общества" Жасыл Даму " планируется реализация 1 проекта в области сортировки и переработки отходов по району. В представленном проекте от района принял участие индивидуальный предприниматель Жалгасбек Д., который передал документы на приобретение линии сортировки твердых бытовых отходов на сумму 109 млн тенге, документы по 1 этапу проекта были представлены и приняты в АО "Фонд развития промышленности". По 2 этапу сдаются соответствующие документы. Если данный проект будет реализован, то через сортировочную сеть отходы твердых бытовых отходов в районе, не подлежащие захоронению на полигоне, будут сортироваться от 5000 до 10000 тонн в год.</w:t>
      </w:r>
    </w:p>
    <w:bookmarkEnd w:id="105"/>
    <w:bookmarkStart w:name="z122" w:id="106"/>
    <w:p>
      <w:pPr>
        <w:spacing w:after="0"/>
        <w:ind w:left="0"/>
        <w:jc w:val="both"/>
      </w:pPr>
      <w:r>
        <w:rPr>
          <w:rFonts w:ascii="Times New Roman"/>
          <w:b w:val="false"/>
          <w:i w:val="false"/>
          <w:color w:val="000000"/>
          <w:sz w:val="28"/>
        </w:rPr>
        <w:t>
      При анализе не выявлено специализированных предприятий, осуществляющих сортировку и переработку вторичного сырья в Казалинском районе.</w:t>
      </w:r>
    </w:p>
    <w:bookmarkEnd w:id="106"/>
    <w:bookmarkStart w:name="z123" w:id="107"/>
    <w:p>
      <w:pPr>
        <w:spacing w:after="0"/>
        <w:ind w:left="0"/>
        <w:jc w:val="both"/>
      </w:pPr>
      <w:r>
        <w:rPr>
          <w:rFonts w:ascii="Times New Roman"/>
          <w:b w:val="false"/>
          <w:i w:val="false"/>
          <w:color w:val="000000"/>
          <w:sz w:val="28"/>
        </w:rPr>
        <w:t>
      В приложении 1 представлен список компаний, осуществляющих деятельность в сфере управления отходами города Кызылорда.</w:t>
      </w:r>
    </w:p>
    <w:bookmarkEnd w:id="107"/>
    <w:bookmarkStart w:name="z124" w:id="108"/>
    <w:p>
      <w:pPr>
        <w:spacing w:after="0"/>
        <w:ind w:left="0"/>
        <w:jc w:val="both"/>
      </w:pPr>
      <w:r>
        <w:rPr>
          <w:rFonts w:ascii="Times New Roman"/>
          <w:b w:val="false"/>
          <w:i w:val="false"/>
          <w:color w:val="000000"/>
          <w:sz w:val="28"/>
        </w:rPr>
        <w:t>
      Захоронение отходов</w:t>
      </w:r>
    </w:p>
    <w:bookmarkEnd w:id="108"/>
    <w:bookmarkStart w:name="z125" w:id="109"/>
    <w:p>
      <w:pPr>
        <w:spacing w:after="0"/>
        <w:ind w:left="0"/>
        <w:jc w:val="both"/>
      </w:pPr>
      <w:r>
        <w:rPr>
          <w:rFonts w:ascii="Times New Roman"/>
          <w:b w:val="false"/>
          <w:i w:val="false"/>
          <w:color w:val="000000"/>
          <w:sz w:val="28"/>
        </w:rPr>
        <w:t>
      Приоритетным методом обращения с бытовыми отходами в Казалинском районе является их захоронение на полигонах и свалках.</w:t>
      </w:r>
    </w:p>
    <w:bookmarkEnd w:id="109"/>
    <w:bookmarkStart w:name="z126" w:id="110"/>
    <w:p>
      <w:pPr>
        <w:spacing w:after="0"/>
        <w:ind w:left="0"/>
        <w:jc w:val="both"/>
      </w:pPr>
      <w:r>
        <w:rPr>
          <w:rFonts w:ascii="Times New Roman"/>
          <w:b w:val="false"/>
          <w:i w:val="false"/>
          <w:color w:val="000000"/>
          <w:sz w:val="28"/>
        </w:rPr>
        <w:t>
      В целях защиты от распространения отходов территория мест временного захоронения огорожена.</w:t>
      </w:r>
    </w:p>
    <w:bookmarkEnd w:id="110"/>
    <w:bookmarkStart w:name="z127" w:id="111"/>
    <w:p>
      <w:pPr>
        <w:spacing w:after="0"/>
        <w:ind w:left="0"/>
        <w:jc w:val="left"/>
      </w:pPr>
      <w:r>
        <w:rPr>
          <w:rFonts w:ascii="Times New Roman"/>
          <w:b/>
          <w:i w:val="false"/>
          <w:color w:val="000000"/>
        </w:rPr>
        <w:t xml:space="preserve"> 1.3 Анализ системы управления отдельными видами отходов.</w:t>
      </w:r>
    </w:p>
    <w:bookmarkEnd w:id="111"/>
    <w:bookmarkStart w:name="z128" w:id="112"/>
    <w:p>
      <w:pPr>
        <w:spacing w:after="0"/>
        <w:ind w:left="0"/>
        <w:jc w:val="both"/>
      </w:pPr>
      <w:r>
        <w:rPr>
          <w:rFonts w:ascii="Times New Roman"/>
          <w:b w:val="false"/>
          <w:i w:val="false"/>
          <w:color w:val="000000"/>
          <w:sz w:val="28"/>
        </w:rPr>
        <w:t>
      Отходы ртуть содержащих ламп</w:t>
      </w:r>
    </w:p>
    <w:bookmarkEnd w:id="112"/>
    <w:bookmarkStart w:name="z129" w:id="113"/>
    <w:p>
      <w:pPr>
        <w:spacing w:after="0"/>
        <w:ind w:left="0"/>
        <w:jc w:val="both"/>
      </w:pPr>
      <w:r>
        <w:rPr>
          <w:rFonts w:ascii="Times New Roman"/>
          <w:b w:val="false"/>
          <w:i w:val="false"/>
          <w:color w:val="000000"/>
          <w:sz w:val="28"/>
        </w:rPr>
        <w:t>
      Контейнеры для ртутьсодержащих ламп в Казалинском районе Есть в поселке Айтеке би и в городе Казалы. В поселке Айтеке би в количестве 105 штук, а в городе Казалы-25шт. Контейнеры в поврежденном состоянии требуют ремонта и замены.</w:t>
      </w:r>
    </w:p>
    <w:bookmarkEnd w:id="113"/>
    <w:bookmarkStart w:name="z130" w:id="114"/>
    <w:p>
      <w:pPr>
        <w:spacing w:after="0"/>
        <w:ind w:left="0"/>
        <w:jc w:val="both"/>
      </w:pPr>
      <w:r>
        <w:rPr>
          <w:rFonts w:ascii="Times New Roman"/>
          <w:b w:val="false"/>
          <w:i w:val="false"/>
          <w:color w:val="000000"/>
          <w:sz w:val="28"/>
        </w:rPr>
        <w:t>
      Так как контейнеры не пригодны к использованию, жители ими не пользуются. Отходы РСО и источники питания, образующиеся у физических лиц, накапливаются во дворах, или общем потоке попадают на свалки, нанося вред окружающей среде.</w:t>
      </w:r>
    </w:p>
    <w:bookmarkEnd w:id="114"/>
    <w:bookmarkStart w:name="z131" w:id="115"/>
    <w:p>
      <w:pPr>
        <w:spacing w:after="0"/>
        <w:ind w:left="0"/>
        <w:jc w:val="both"/>
      </w:pPr>
      <w:r>
        <w:rPr>
          <w:rFonts w:ascii="Times New Roman"/>
          <w:b w:val="false"/>
          <w:i w:val="false"/>
          <w:color w:val="000000"/>
          <w:sz w:val="28"/>
        </w:rPr>
        <w:t>
      В других сельских округах (19 с/о) контейнеры отсутствуют.</w:t>
      </w:r>
    </w:p>
    <w:bookmarkEnd w:id="115"/>
    <w:bookmarkStart w:name="z132" w:id="116"/>
    <w:p>
      <w:pPr>
        <w:spacing w:after="0"/>
        <w:ind w:left="0"/>
        <w:jc w:val="both"/>
      </w:pPr>
      <w:r>
        <w:rPr>
          <w:rFonts w:ascii="Times New Roman"/>
          <w:b w:val="false"/>
          <w:i w:val="false"/>
          <w:color w:val="000000"/>
          <w:sz w:val="28"/>
        </w:rPr>
        <w:t>
      У акимата Казалинского района отсутствуют данные по объему образования, сбора и переработки РСО районе.</w:t>
      </w:r>
    </w:p>
    <w:bookmarkEnd w:id="116"/>
    <w:bookmarkStart w:name="z133" w:id="117"/>
    <w:p>
      <w:pPr>
        <w:spacing w:after="0"/>
        <w:ind w:left="0"/>
        <w:jc w:val="both"/>
      </w:pPr>
      <w:r>
        <w:rPr>
          <w:rFonts w:ascii="Times New Roman"/>
          <w:b w:val="false"/>
          <w:i w:val="false"/>
          <w:color w:val="000000"/>
          <w:sz w:val="28"/>
        </w:rPr>
        <w:t>
      Согласно закону РК "Об энергосбережении и повышении энергоэффективности", от 13 января 2012 года № 541-IV местные исполнительные органы городов республиканского значения, столицы и местные исполнительные органы районов (городов областного значения) ответственны за организацию утилизации ртутьсодержащих энергосберегающих ламп, бывших в употреблении у населения.</w:t>
      </w:r>
    </w:p>
    <w:bookmarkEnd w:id="117"/>
    <w:bookmarkStart w:name="z134" w:id="118"/>
    <w:p>
      <w:pPr>
        <w:spacing w:after="0"/>
        <w:ind w:left="0"/>
        <w:jc w:val="both"/>
      </w:pPr>
      <w:r>
        <w:rPr>
          <w:rFonts w:ascii="Times New Roman"/>
          <w:b w:val="false"/>
          <w:i w:val="false"/>
          <w:color w:val="000000"/>
          <w:sz w:val="28"/>
        </w:rPr>
        <w:t>
      Отходы электрического и электронного оборудования.</w:t>
      </w:r>
    </w:p>
    <w:bookmarkEnd w:id="118"/>
    <w:bookmarkStart w:name="z135" w:id="119"/>
    <w:p>
      <w:pPr>
        <w:spacing w:after="0"/>
        <w:ind w:left="0"/>
        <w:jc w:val="both"/>
      </w:pPr>
      <w:r>
        <w:rPr>
          <w:rFonts w:ascii="Times New Roman"/>
          <w:b w:val="false"/>
          <w:i w:val="false"/>
          <w:color w:val="000000"/>
          <w:sz w:val="28"/>
        </w:rPr>
        <w:t>
      Образующиеся у физических лиц ОЭЭО в частном секторе накапливаются во дворах или выносятся в места временного захоронения отходов. Из благоустроенных домов выносятся на общую контейнерную площадку.</w:t>
      </w:r>
    </w:p>
    <w:bookmarkEnd w:id="119"/>
    <w:bookmarkStart w:name="z136" w:id="120"/>
    <w:p>
      <w:pPr>
        <w:spacing w:after="0"/>
        <w:ind w:left="0"/>
        <w:jc w:val="both"/>
      </w:pPr>
      <w:r>
        <w:rPr>
          <w:rFonts w:ascii="Times New Roman"/>
          <w:b w:val="false"/>
          <w:i w:val="false"/>
          <w:color w:val="000000"/>
          <w:sz w:val="28"/>
        </w:rPr>
        <w:t>
      Согласно статье 365 ЭК РК установлено, что опасные составляющие коммунальных отходов (ОЭЭО,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0"/>
    <w:bookmarkStart w:name="z137" w:id="121"/>
    <w:p>
      <w:pPr>
        <w:spacing w:after="0"/>
        <w:ind w:left="0"/>
        <w:jc w:val="both"/>
      </w:pPr>
      <w:r>
        <w:rPr>
          <w:rFonts w:ascii="Times New Roman"/>
          <w:b w:val="false"/>
          <w:i w:val="false"/>
          <w:color w:val="000000"/>
          <w:sz w:val="28"/>
        </w:rPr>
        <w:t>
      У акимата Казалинского района отсутствуют данные по объему сбора и утилизации ОЭЭО в районе.</w:t>
      </w:r>
    </w:p>
    <w:bookmarkEnd w:id="121"/>
    <w:bookmarkStart w:name="z138" w:id="122"/>
    <w:p>
      <w:pPr>
        <w:spacing w:after="0"/>
        <w:ind w:left="0"/>
        <w:jc w:val="both"/>
      </w:pPr>
      <w:r>
        <w:rPr>
          <w:rFonts w:ascii="Times New Roman"/>
          <w:b w:val="false"/>
          <w:i w:val="false"/>
          <w:color w:val="000000"/>
          <w:sz w:val="28"/>
        </w:rPr>
        <w:t>
      Крупногабаритные и строительные отходы</w:t>
      </w:r>
    </w:p>
    <w:bookmarkEnd w:id="122"/>
    <w:bookmarkStart w:name="z139" w:id="123"/>
    <w:p>
      <w:pPr>
        <w:spacing w:after="0"/>
        <w:ind w:left="0"/>
        <w:jc w:val="both"/>
      </w:pPr>
      <w:r>
        <w:rPr>
          <w:rFonts w:ascii="Times New Roman"/>
          <w:b w:val="false"/>
          <w:i w:val="false"/>
          <w:color w:val="000000"/>
          <w:sz w:val="28"/>
        </w:rPr>
        <w:t>
      Особенностью сельских населенных пунктов является то, что крупногабаритные и строительные отходы длительное время накапливаются во дворах, повторно используются или размещаются на стихийных свалках.</w:t>
      </w:r>
    </w:p>
    <w:bookmarkEnd w:id="123"/>
    <w:bookmarkStart w:name="z140" w:id="124"/>
    <w:p>
      <w:pPr>
        <w:spacing w:after="0"/>
        <w:ind w:left="0"/>
        <w:jc w:val="both"/>
      </w:pPr>
      <w:r>
        <w:rPr>
          <w:rFonts w:ascii="Times New Roman"/>
          <w:b w:val="false"/>
          <w:i w:val="false"/>
          <w:color w:val="000000"/>
          <w:sz w:val="28"/>
        </w:rPr>
        <w:t>
      На территории пос. Айтеке би крупногабаритные и строительные отходы не собираются раздельно, отсутствуют специальные места для их сбора.</w:t>
      </w:r>
    </w:p>
    <w:bookmarkEnd w:id="124"/>
    <w:bookmarkStart w:name="z141" w:id="125"/>
    <w:p>
      <w:pPr>
        <w:spacing w:after="0"/>
        <w:ind w:left="0"/>
        <w:jc w:val="both"/>
      </w:pPr>
      <w:r>
        <w:rPr>
          <w:rFonts w:ascii="Times New Roman"/>
          <w:b w:val="false"/>
          <w:i w:val="false"/>
          <w:color w:val="000000"/>
          <w:sz w:val="28"/>
        </w:rPr>
        <w:t>
      Согласно экологическому законодательству, физические лица, осуществляющие строительство или ремонт недвижимых объектов, должны производить самостоятельный вывоз строительных отходов в специальные места, организованные МИО.</w:t>
      </w:r>
    </w:p>
    <w:bookmarkEnd w:id="125"/>
    <w:bookmarkStart w:name="z142" w:id="126"/>
    <w:p>
      <w:pPr>
        <w:spacing w:after="0"/>
        <w:ind w:left="0"/>
        <w:jc w:val="both"/>
      </w:pPr>
      <w:r>
        <w:rPr>
          <w:rFonts w:ascii="Times New Roman"/>
          <w:b w:val="false"/>
          <w:i w:val="false"/>
          <w:color w:val="000000"/>
          <w:sz w:val="28"/>
        </w:rPr>
        <w:t>
      В целях сокращения образования несанкционированных свалок, согласно ЭК РК МИО должны организовать специальные места сбора строительных и крупногабаритных отходов и определить специализированную компанию по транспортировке.</w:t>
      </w:r>
    </w:p>
    <w:bookmarkEnd w:id="126"/>
    <w:bookmarkStart w:name="z143" w:id="127"/>
    <w:p>
      <w:pPr>
        <w:spacing w:after="0"/>
        <w:ind w:left="0"/>
        <w:jc w:val="both"/>
      </w:pPr>
      <w:r>
        <w:rPr>
          <w:rFonts w:ascii="Times New Roman"/>
          <w:b w:val="false"/>
          <w:i w:val="false"/>
          <w:color w:val="000000"/>
          <w:sz w:val="28"/>
        </w:rPr>
        <w:t>
      Пищевые отходы</w:t>
      </w:r>
    </w:p>
    <w:bookmarkEnd w:id="127"/>
    <w:bookmarkStart w:name="z144" w:id="128"/>
    <w:p>
      <w:pPr>
        <w:spacing w:after="0"/>
        <w:ind w:left="0"/>
        <w:jc w:val="both"/>
      </w:pPr>
      <w:r>
        <w:rPr>
          <w:rFonts w:ascii="Times New Roman"/>
          <w:b w:val="false"/>
          <w:i w:val="false"/>
          <w:color w:val="000000"/>
          <w:sz w:val="28"/>
        </w:rPr>
        <w:t>
      На практике в сельских районах значительная пищевых отходов скармливаются животным. Кроме того, смет с улиц, садовые отходы, древесные и другие материалы сжигаются с целью отопления.</w:t>
      </w:r>
    </w:p>
    <w:bookmarkEnd w:id="128"/>
    <w:bookmarkStart w:name="z145" w:id="129"/>
    <w:p>
      <w:pPr>
        <w:spacing w:after="0"/>
        <w:ind w:left="0"/>
        <w:jc w:val="both"/>
      </w:pPr>
      <w:r>
        <w:rPr>
          <w:rFonts w:ascii="Times New Roman"/>
          <w:b w:val="false"/>
          <w:i w:val="false"/>
          <w:color w:val="000000"/>
          <w:sz w:val="28"/>
        </w:rPr>
        <w:t>
      В Казалинском районе методы обращения с данными видами такие же: пищевые отходы используются в качестве корма для животных, садовые отходы подвергаются процессу сжигания.</w:t>
      </w:r>
    </w:p>
    <w:bookmarkEnd w:id="129"/>
    <w:bookmarkStart w:name="z146" w:id="130"/>
    <w:p>
      <w:pPr>
        <w:spacing w:after="0"/>
        <w:ind w:left="0"/>
        <w:jc w:val="both"/>
      </w:pPr>
      <w:r>
        <w:rPr>
          <w:rFonts w:ascii="Times New Roman"/>
          <w:b w:val="false"/>
          <w:i w:val="false"/>
          <w:color w:val="000000"/>
          <w:sz w:val="28"/>
        </w:rPr>
        <w:t>
      В благоустроенном секторе пос.Айтеке би раздельный сбор пищевых отходов не предусмотрен. Пищевые отходы в смешанном виде собираются в контейнерах. Также пищевые отходы образовательных учреждений, детских садов, медицинских учреждений и других организаций также в смешанном виде вывозятся на временные места захоронения отходов.</w:t>
      </w:r>
    </w:p>
    <w:bookmarkEnd w:id="130"/>
    <w:bookmarkStart w:name="z147" w:id="131"/>
    <w:p>
      <w:pPr>
        <w:spacing w:after="0"/>
        <w:ind w:left="0"/>
        <w:jc w:val="left"/>
      </w:pPr>
      <w:r>
        <w:rPr>
          <w:rFonts w:ascii="Times New Roman"/>
          <w:b/>
          <w:i w:val="false"/>
          <w:color w:val="000000"/>
        </w:rPr>
        <w:t xml:space="preserve"> 1.4. Расчет (прогноз) объемов образования коммунальных отходов на 2024 - 2028 гг.</w:t>
      </w:r>
    </w:p>
    <w:bookmarkEnd w:id="131"/>
    <w:bookmarkStart w:name="z148" w:id="132"/>
    <w:p>
      <w:pPr>
        <w:spacing w:after="0"/>
        <w:ind w:left="0"/>
        <w:jc w:val="both"/>
      </w:pPr>
      <w:r>
        <w:rPr>
          <w:rFonts w:ascii="Times New Roman"/>
          <w:b w:val="false"/>
          <w:i w:val="false"/>
          <w:color w:val="000000"/>
          <w:sz w:val="28"/>
        </w:rPr>
        <w:t>
      Прогноз объемов образования коммунальных отходов до 2028 года был проведен с учетом прогноза роста населения. Для прогноза роста количества жителей Казалинского района были использованы данные Бюро национальной статистики. Естественный прирост население по району в среднем составит 470 человек исходя из данных за последние 3 года.</w:t>
      </w:r>
    </w:p>
    <w:bookmarkEnd w:id="132"/>
    <w:bookmarkStart w:name="z149" w:id="133"/>
    <w:p>
      <w:pPr>
        <w:spacing w:after="0"/>
        <w:ind w:left="0"/>
        <w:jc w:val="both"/>
      </w:pPr>
      <w:r>
        <w:rPr>
          <w:rFonts w:ascii="Times New Roman"/>
          <w:b w:val="false"/>
          <w:i w:val="false"/>
          <w:color w:val="000000"/>
          <w:sz w:val="28"/>
        </w:rPr>
        <w:t>
      В таблице 3 приведен прогноз образования отходов согласно росту количества населения района.</w:t>
      </w:r>
    </w:p>
    <w:bookmarkEnd w:id="133"/>
    <w:bookmarkStart w:name="z150" w:id="134"/>
    <w:p>
      <w:pPr>
        <w:spacing w:after="0"/>
        <w:ind w:left="0"/>
        <w:jc w:val="left"/>
      </w:pPr>
      <w:r>
        <w:rPr>
          <w:rFonts w:ascii="Times New Roman"/>
          <w:b/>
          <w:i w:val="false"/>
          <w:color w:val="000000"/>
        </w:rPr>
        <w:t xml:space="preserve"> Таблица 3 . Прогноз образования коммунальных отходов с учетом роста количества населения Казалинского района до 2028 года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Фактическое количество населения/образован</w:t>
            </w:r>
          </w:p>
          <w:bookmarkEnd w:id="135"/>
          <w:p>
            <w:pPr>
              <w:spacing w:after="20"/>
              <w:ind w:left="20"/>
              <w:jc w:val="both"/>
            </w:pPr>
            <w:r>
              <w:rPr>
                <w:rFonts w:ascii="Times New Roman"/>
                <w:b w:val="false"/>
                <w:i w:val="false"/>
                <w:color w:val="000000"/>
                <w:sz w:val="20"/>
              </w:rPr>
              <w:t>
иеотходов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Планируемое количество населения/</w:t>
            </w:r>
          </w:p>
          <w:bookmarkEnd w:id="136"/>
          <w:p>
            <w:pPr>
              <w:spacing w:after="20"/>
              <w:ind w:left="20"/>
              <w:jc w:val="both"/>
            </w:pPr>
            <w:r>
              <w:rPr>
                <w:rFonts w:ascii="Times New Roman"/>
                <w:b w:val="false"/>
                <w:i w:val="false"/>
                <w:color w:val="000000"/>
                <w:sz w:val="20"/>
              </w:rPr>
              <w:t>
образованиеТБО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77</w:t>
            </w:r>
          </w:p>
          <w:bookmarkEnd w:id="137"/>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77</w:t>
            </w:r>
          </w:p>
          <w:bookmarkEnd w:id="138"/>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77</w:t>
            </w:r>
          </w:p>
          <w:bookmarkEnd w:id="139"/>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79</w:t>
            </w:r>
          </w:p>
          <w:bookmarkEnd w:id="140"/>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80</w:t>
            </w:r>
          </w:p>
          <w:bookmarkEnd w:id="141"/>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80</w:t>
            </w:r>
          </w:p>
          <w:bookmarkEnd w:id="142"/>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81</w:t>
            </w:r>
          </w:p>
          <w:bookmarkEnd w:id="143"/>
          <w:p>
            <w:pPr>
              <w:spacing w:after="20"/>
              <w:ind w:left="20"/>
              <w:jc w:val="both"/>
            </w:pPr>
            <w:r>
              <w:rPr>
                <w:rFonts w:ascii="Times New Roman"/>
                <w:b w:val="false"/>
                <w:i w:val="false"/>
                <w:color w:val="000000"/>
                <w:sz w:val="20"/>
              </w:rPr>
              <w:t>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образования на одного жителя,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0,7635*</w:t>
            </w:r>
          </w:p>
          <w:bookmarkEnd w:id="144"/>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10</w:t>
            </w:r>
          </w:p>
          <w:bookmarkEnd w:id="145"/>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10</w:t>
            </w:r>
          </w:p>
          <w:bookmarkEnd w:id="146"/>
          <w:p>
            <w:pPr>
              <w:spacing w:after="20"/>
              <w:ind w:left="20"/>
              <w:jc w:val="both"/>
            </w:pPr>
            <w:r>
              <w:rPr>
                <w:rFonts w:ascii="Times New Roman"/>
                <w:b w:val="false"/>
                <w:i w:val="false"/>
                <w:color w:val="000000"/>
                <w:sz w:val="20"/>
              </w:rPr>
              <w:t>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10</w:t>
            </w:r>
          </w:p>
          <w:bookmarkEnd w:id="147"/>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10</w:t>
            </w:r>
          </w:p>
          <w:bookmarkEnd w:id="148"/>
          <w:p>
            <w:pPr>
              <w:spacing w:after="20"/>
              <w:ind w:left="20"/>
              <w:jc w:val="both"/>
            </w:pPr>
            <w:r>
              <w:rPr>
                <w:rFonts w:ascii="Times New Roman"/>
                <w:b w:val="false"/>
                <w:i w:val="false"/>
                <w:color w:val="000000"/>
                <w:sz w:val="20"/>
              </w:rPr>
              <w:t>
890</w:t>
            </w:r>
          </w:p>
        </w:tc>
      </w:tr>
    </w:tbl>
    <w:bookmarkStart w:name="z165" w:id="149"/>
    <w:p>
      <w:pPr>
        <w:spacing w:after="0"/>
        <w:ind w:left="0"/>
        <w:jc w:val="both"/>
      </w:pPr>
      <w:r>
        <w:rPr>
          <w:rFonts w:ascii="Times New Roman"/>
          <w:b w:val="false"/>
          <w:i w:val="false"/>
          <w:color w:val="000000"/>
          <w:sz w:val="28"/>
        </w:rPr>
        <w:t>
      *Норма образования - 0,977 м3 (2018- август 2022 гг.)</w:t>
      </w:r>
    </w:p>
    <w:bookmarkEnd w:id="149"/>
    <w:bookmarkStart w:name="z166" w:id="150"/>
    <w:p>
      <w:pPr>
        <w:spacing w:after="0"/>
        <w:ind w:left="0"/>
        <w:jc w:val="both"/>
      </w:pPr>
      <w:r>
        <w:rPr>
          <w:rFonts w:ascii="Times New Roman"/>
          <w:b w:val="false"/>
          <w:i w:val="false"/>
          <w:color w:val="000000"/>
          <w:sz w:val="28"/>
        </w:rPr>
        <w:t>
      ** Норма образования - 0,7635 м3 с августа 2022 г.</w:t>
      </w:r>
    </w:p>
    <w:bookmarkEnd w:id="150"/>
    <w:bookmarkStart w:name="z167" w:id="151"/>
    <w:p>
      <w:pPr>
        <w:spacing w:after="0"/>
        <w:ind w:left="0"/>
        <w:jc w:val="both"/>
      </w:pPr>
      <w:r>
        <w:rPr>
          <w:rFonts w:ascii="Times New Roman"/>
          <w:b w:val="false"/>
          <w:i w:val="false"/>
          <w:color w:val="000000"/>
          <w:sz w:val="28"/>
        </w:rPr>
        <w:t>
      Фактическое образования отходов в Казалинском районе соответствуют нормам образования, действующим до августа 2022 года.</w:t>
      </w:r>
    </w:p>
    <w:bookmarkEnd w:id="151"/>
    <w:bookmarkStart w:name="z168" w:id="152"/>
    <w:p>
      <w:pPr>
        <w:spacing w:after="0"/>
        <w:ind w:left="0"/>
        <w:jc w:val="both"/>
      </w:pPr>
      <w:r>
        <w:rPr>
          <w:rFonts w:ascii="Times New Roman"/>
          <w:b w:val="false"/>
          <w:i w:val="false"/>
          <w:color w:val="000000"/>
          <w:sz w:val="28"/>
        </w:rPr>
        <w:t>
      Для расчета прогноза роста образования коммунальных отходов были использованы новые нормы образования отходов. По расчетам видно, что объемы коммунальных отходов в любом случае будут ежегодно расти. При норме образования отходов на одного жителя 190,2 кг/год объем отходов составит около 7500 тонн, при норме 165,3 кг/год к 2028 году объем отходов составит около 10 000 тонн в год.</w:t>
      </w:r>
    </w:p>
    <w:bookmarkEnd w:id="152"/>
    <w:bookmarkStart w:name="z169" w:id="153"/>
    <w:p>
      <w:pPr>
        <w:spacing w:after="0"/>
        <w:ind w:left="0"/>
        <w:jc w:val="both"/>
      </w:pPr>
      <w:r>
        <w:rPr>
          <w:rFonts w:ascii="Times New Roman"/>
          <w:b w:val="false"/>
          <w:i w:val="false"/>
          <w:color w:val="000000"/>
          <w:sz w:val="28"/>
        </w:rPr>
        <w:t>
      В данном случае необходимо отметить, что новые нормы образования, действующие с августа 2022 года рассчитаны не совсем корректно, очень низкие. Так как образование отходов в сельских населенных пунктах среднем в РК составляет 200-250 кг/год на одного жителя. Поэтому необходимо пересчитать нормы образования ТБО в Казалинском районе.</w:t>
      </w:r>
    </w:p>
    <w:bookmarkEnd w:id="153"/>
    <w:bookmarkStart w:name="z170"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2517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Рисунок 1 –Прогноз образования коммунальных отходов с учетом роста количества населения Казалинского района на 2023-2028 гг.</w:t>
      </w:r>
    </w:p>
    <w:bookmarkEnd w:id="155"/>
    <w:bookmarkStart w:name="z172" w:id="156"/>
    <w:p>
      <w:pPr>
        <w:spacing w:after="0"/>
        <w:ind w:left="0"/>
        <w:jc w:val="both"/>
      </w:pPr>
      <w:r>
        <w:rPr>
          <w:rFonts w:ascii="Times New Roman"/>
          <w:b w:val="false"/>
          <w:i w:val="false"/>
          <w:color w:val="000000"/>
          <w:sz w:val="28"/>
        </w:rPr>
        <w:t>
      В связи ростом количества населения необходимо усилить работу по созданию эффективной системы управления коммунальными отходами в Казалинском районе в соответствии с требованиями экологического законодательства.</w:t>
      </w:r>
    </w:p>
    <w:bookmarkEnd w:id="156"/>
    <w:bookmarkStart w:name="z173" w:id="157"/>
    <w:p>
      <w:pPr>
        <w:spacing w:after="0"/>
        <w:ind w:left="0"/>
        <w:jc w:val="left"/>
      </w:pPr>
      <w:r>
        <w:rPr>
          <w:rFonts w:ascii="Times New Roman"/>
          <w:b/>
          <w:i w:val="false"/>
          <w:color w:val="000000"/>
        </w:rPr>
        <w:t xml:space="preserve"> 1.5. Выводы по анализу текущей ситуации по управлению коммунальными отходами</w:t>
      </w:r>
    </w:p>
    <w:bookmarkEnd w:id="157"/>
    <w:bookmarkStart w:name="z174" w:id="158"/>
    <w:p>
      <w:pPr>
        <w:spacing w:after="0"/>
        <w:ind w:left="0"/>
        <w:jc w:val="both"/>
      </w:pPr>
      <w:r>
        <w:rPr>
          <w:rFonts w:ascii="Times New Roman"/>
          <w:b w:val="false"/>
          <w:i w:val="false"/>
          <w:color w:val="000000"/>
          <w:sz w:val="28"/>
        </w:rPr>
        <w:t>
      По итогам проведенного анализа текущей ситуации по управлению коммунальными отходами в Казалинском районе было выявлено, что население в с/о не охвачено сбором и вывозом коммунальных отходов, в поселке отходы сжигают в контейнерах, отсутствует необходимая инфраструктура для раздельного сбора ТБО, низкая осведомленность населения по обращению с отходами и пр.</w:t>
      </w:r>
    </w:p>
    <w:bookmarkEnd w:id="158"/>
    <w:bookmarkStart w:name="z175" w:id="159"/>
    <w:p>
      <w:pPr>
        <w:spacing w:after="0"/>
        <w:ind w:left="0"/>
        <w:jc w:val="both"/>
      </w:pPr>
      <w:r>
        <w:rPr>
          <w:rFonts w:ascii="Times New Roman"/>
          <w:b w:val="false"/>
          <w:i w:val="false"/>
          <w:color w:val="000000"/>
          <w:sz w:val="28"/>
        </w:rPr>
        <w:t>
      В рамках Программы необходимо в Казалинском районе организовать рациональную и экологически безопасную системы управления коммунальными отходамив соответствии с требованиями экологического законодательства и решить следующие наиболее проблемные вопросы:</w:t>
      </w:r>
    </w:p>
    <w:bookmarkEnd w:id="159"/>
    <w:bookmarkStart w:name="z176" w:id="160"/>
    <w:p>
      <w:pPr>
        <w:spacing w:after="0"/>
        <w:ind w:left="0"/>
        <w:jc w:val="both"/>
      </w:pPr>
      <w:r>
        <w:rPr>
          <w:rFonts w:ascii="Times New Roman"/>
          <w:b w:val="false"/>
          <w:i w:val="false"/>
          <w:color w:val="000000"/>
          <w:sz w:val="28"/>
        </w:rPr>
        <w:t>
      -отсутствие организованного сбора и вывоза отходов</w:t>
      </w:r>
    </w:p>
    <w:bookmarkEnd w:id="160"/>
    <w:bookmarkStart w:name="z177" w:id="161"/>
    <w:p>
      <w:pPr>
        <w:spacing w:after="0"/>
        <w:ind w:left="0"/>
        <w:jc w:val="both"/>
      </w:pPr>
      <w:r>
        <w:rPr>
          <w:rFonts w:ascii="Times New Roman"/>
          <w:b w:val="false"/>
          <w:i w:val="false"/>
          <w:color w:val="000000"/>
          <w:sz w:val="28"/>
        </w:rPr>
        <w:t>
      -несоответствие контейнерных площадок санитарным требованиям и нормам.</w:t>
      </w:r>
    </w:p>
    <w:bookmarkEnd w:id="161"/>
    <w:bookmarkStart w:name="z178" w:id="162"/>
    <w:p>
      <w:pPr>
        <w:spacing w:after="0"/>
        <w:ind w:left="0"/>
        <w:jc w:val="both"/>
      </w:pPr>
      <w:r>
        <w:rPr>
          <w:rFonts w:ascii="Times New Roman"/>
          <w:b w:val="false"/>
          <w:i w:val="false"/>
          <w:color w:val="000000"/>
          <w:sz w:val="28"/>
        </w:rPr>
        <w:t>
      -износ контейнеров, использование старых, ржавых, помятых контейнеров для смешанного складирования отходов в пос. Айтеке би</w:t>
      </w:r>
    </w:p>
    <w:bookmarkEnd w:id="162"/>
    <w:bookmarkStart w:name="z179" w:id="163"/>
    <w:p>
      <w:pPr>
        <w:spacing w:after="0"/>
        <w:ind w:left="0"/>
        <w:jc w:val="both"/>
      </w:pPr>
      <w:r>
        <w:rPr>
          <w:rFonts w:ascii="Times New Roman"/>
          <w:b w:val="false"/>
          <w:i w:val="false"/>
          <w:color w:val="000000"/>
          <w:sz w:val="28"/>
        </w:rPr>
        <w:t>
      -отсутствие на некоторых контейнерных площадках контейнеров для раздельного сбора вторичных ресурсов в пос.Айтеке би</w:t>
      </w:r>
    </w:p>
    <w:bookmarkEnd w:id="163"/>
    <w:bookmarkStart w:name="z180" w:id="164"/>
    <w:p>
      <w:pPr>
        <w:spacing w:after="0"/>
        <w:ind w:left="0"/>
        <w:jc w:val="both"/>
      </w:pPr>
      <w:r>
        <w:rPr>
          <w:rFonts w:ascii="Times New Roman"/>
          <w:b w:val="false"/>
          <w:i w:val="false"/>
          <w:color w:val="000000"/>
          <w:sz w:val="28"/>
        </w:rPr>
        <w:t>
      -отсутствие инфраструктуры для сбора и транспортировки ТБО (мусоровозы, сортировочная линия).</w:t>
      </w:r>
    </w:p>
    <w:bookmarkEnd w:id="164"/>
    <w:bookmarkStart w:name="z181" w:id="165"/>
    <w:p>
      <w:pPr>
        <w:spacing w:after="0"/>
        <w:ind w:left="0"/>
        <w:jc w:val="both"/>
      </w:pPr>
      <w:r>
        <w:rPr>
          <w:rFonts w:ascii="Times New Roman"/>
          <w:b w:val="false"/>
          <w:i w:val="false"/>
          <w:color w:val="000000"/>
          <w:sz w:val="28"/>
        </w:rPr>
        <w:t>
      -отсутствие системы сбора опасных составляющих коммунальных отходов у населения (РСО, ОЭЭО, медицинские).</w:t>
      </w:r>
    </w:p>
    <w:bookmarkEnd w:id="165"/>
    <w:bookmarkStart w:name="z182" w:id="166"/>
    <w:p>
      <w:pPr>
        <w:spacing w:after="0"/>
        <w:ind w:left="0"/>
        <w:jc w:val="both"/>
      </w:pPr>
      <w:r>
        <w:rPr>
          <w:rFonts w:ascii="Times New Roman"/>
          <w:b w:val="false"/>
          <w:i w:val="false"/>
          <w:color w:val="000000"/>
          <w:sz w:val="28"/>
        </w:rPr>
        <w:t>
      -отсутствие полигонов ТБО, соответствующих санитарным нормам и требованиям</w:t>
      </w:r>
    </w:p>
    <w:bookmarkEnd w:id="166"/>
    <w:bookmarkStart w:name="z183" w:id="167"/>
    <w:p>
      <w:pPr>
        <w:spacing w:after="0"/>
        <w:ind w:left="0"/>
        <w:jc w:val="both"/>
      </w:pPr>
      <w:r>
        <w:rPr>
          <w:rFonts w:ascii="Times New Roman"/>
          <w:b w:val="false"/>
          <w:i w:val="false"/>
          <w:color w:val="000000"/>
          <w:sz w:val="28"/>
        </w:rPr>
        <w:t>
      -наличия множества мест временного складирования отходов</w:t>
      </w:r>
    </w:p>
    <w:bookmarkEnd w:id="167"/>
    <w:bookmarkStart w:name="z184" w:id="168"/>
    <w:p>
      <w:pPr>
        <w:spacing w:after="0"/>
        <w:ind w:left="0"/>
        <w:jc w:val="both"/>
      </w:pPr>
      <w:r>
        <w:rPr>
          <w:rFonts w:ascii="Times New Roman"/>
          <w:b w:val="false"/>
          <w:i w:val="false"/>
          <w:color w:val="000000"/>
          <w:sz w:val="28"/>
        </w:rPr>
        <w:t>
      -низкая осведомленность населения в сфере обращения с отходами.</w:t>
      </w:r>
    </w:p>
    <w:bookmarkEnd w:id="168"/>
    <w:bookmarkStart w:name="z185" w:id="169"/>
    <w:p>
      <w:pPr>
        <w:spacing w:after="0"/>
        <w:ind w:left="0"/>
        <w:jc w:val="both"/>
      </w:pPr>
      <w:r>
        <w:rPr>
          <w:rFonts w:ascii="Times New Roman"/>
          <w:b w:val="false"/>
          <w:i w:val="false"/>
          <w:color w:val="000000"/>
          <w:sz w:val="28"/>
        </w:rPr>
        <w:t>
      -неприменение населением утвержденного тарифа</w:t>
      </w:r>
    </w:p>
    <w:bookmarkEnd w:id="169"/>
    <w:bookmarkStart w:name="z186" w:id="170"/>
    <w:p>
      <w:pPr>
        <w:spacing w:after="0"/>
        <w:ind w:left="0"/>
        <w:jc w:val="both"/>
      </w:pPr>
      <w:r>
        <w:rPr>
          <w:rFonts w:ascii="Times New Roman"/>
          <w:b w:val="false"/>
          <w:i w:val="false"/>
          <w:color w:val="000000"/>
          <w:sz w:val="28"/>
        </w:rPr>
        <w:t>
      -неконтролируемое размещение коммунальных отходов населением и юридическими лицами в несанкционированные места</w:t>
      </w:r>
    </w:p>
    <w:bookmarkEnd w:id="170"/>
    <w:bookmarkStart w:name="z187" w:id="171"/>
    <w:p>
      <w:pPr>
        <w:spacing w:after="0"/>
        <w:ind w:left="0"/>
        <w:jc w:val="both"/>
      </w:pPr>
      <w:r>
        <w:rPr>
          <w:rFonts w:ascii="Times New Roman"/>
          <w:b w:val="false"/>
          <w:i w:val="false"/>
          <w:color w:val="000000"/>
          <w:sz w:val="28"/>
        </w:rPr>
        <w:t>
      -несанкционированное сжигание отходов в контейнерах и пр.</w:t>
      </w:r>
    </w:p>
    <w:bookmarkEnd w:id="171"/>
    <w:bookmarkStart w:name="z188" w:id="172"/>
    <w:p>
      <w:pPr>
        <w:spacing w:after="0"/>
        <w:ind w:left="0"/>
        <w:jc w:val="left"/>
      </w:pPr>
      <w:r>
        <w:rPr>
          <w:rFonts w:ascii="Times New Roman"/>
          <w:b/>
          <w:i w:val="false"/>
          <w:color w:val="000000"/>
        </w:rPr>
        <w:t xml:space="preserve"> 1.6. Анализ сильных и слабых сторон, возможностей и угроз в секторе управления коммунальными отходами</w:t>
      </w:r>
    </w:p>
    <w:bookmarkEnd w:id="172"/>
    <w:bookmarkStart w:name="z189" w:id="173"/>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четкое определение ее сильных и слабых сторон, а также существующих возможностей и угроз.</w:t>
      </w:r>
    </w:p>
    <w:bookmarkEnd w:id="173"/>
    <w:bookmarkStart w:name="z190" w:id="174"/>
    <w:p>
      <w:pPr>
        <w:spacing w:after="0"/>
        <w:ind w:left="0"/>
        <w:jc w:val="left"/>
      </w:pPr>
      <w:r>
        <w:rPr>
          <w:rFonts w:ascii="Times New Roman"/>
          <w:b/>
          <w:i w:val="false"/>
          <w:color w:val="000000"/>
        </w:rPr>
        <w:t xml:space="preserve"> Таблица 4. Анализ сильных и слабых сторон, возможностей и угроз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целевых показателей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осведомленность населения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индикаторов в програмных документах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обращению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организованной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районе специализированных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сбора и вывоза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по сбору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оплаты за утвержденный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транспортировке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строительства нового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доля переработки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 с сортирвочной линией.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мест временного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захоронения коммунальных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санитарным нормам и требованиям.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местного бизнеса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количества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их заинтересованности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несанкционированных свалок.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сборе и переработке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возгорание мест временного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 для развития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захоронения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инфраструктуры по управлению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 заполнение нового полигона.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современных технологий,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широкого ассортимента установок для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с различными видами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5"/>
    <w:p>
      <w:pPr>
        <w:spacing w:after="0"/>
        <w:ind w:left="0"/>
        <w:jc w:val="both"/>
      </w:pPr>
      <w:r>
        <w:rPr>
          <w:rFonts w:ascii="Times New Roman"/>
          <w:b w:val="false"/>
          <w:i w:val="false"/>
          <w:color w:val="000000"/>
          <w:sz w:val="28"/>
        </w:rPr>
        <w:t>
      В целях устранения слабых сторон и предотвращения угроз необходимо комплексное решение многих вопросов, включающих проблемы отсутствия системы сбора и транспортировки ТБО, несоответствие действующих мест временного захоронения отходов санитарным нормам и увеличения количества несанкционированных свалок, низкой осведомленности населения и другие.</w:t>
      </w:r>
    </w:p>
    <w:bookmarkEnd w:id="175"/>
    <w:bookmarkStart w:name="z192" w:id="176"/>
    <w:p>
      <w:pPr>
        <w:spacing w:after="0"/>
        <w:ind w:left="0"/>
        <w:jc w:val="left"/>
      </w:pPr>
      <w:r>
        <w:rPr>
          <w:rFonts w:ascii="Times New Roman"/>
          <w:b/>
          <w:i w:val="false"/>
          <w:color w:val="000000"/>
        </w:rPr>
        <w:t xml:space="preserve"> ЦЕЛЬ, ЗАДАЧИ И ЦЕЛЕВЫЕ ПОКАЗАТЕЛИ ПРОГРАММЫ УПРАВЛЕНИЯ ОТХОДАМИ</w:t>
      </w:r>
    </w:p>
    <w:bookmarkEnd w:id="176"/>
    <w:bookmarkStart w:name="z193" w:id="177"/>
    <w:p>
      <w:pPr>
        <w:spacing w:after="0"/>
        <w:ind w:left="0"/>
        <w:jc w:val="both"/>
      </w:pPr>
      <w:r>
        <w:rPr>
          <w:rFonts w:ascii="Times New Roman"/>
          <w:b w:val="false"/>
          <w:i w:val="false"/>
          <w:color w:val="000000"/>
          <w:sz w:val="28"/>
        </w:rPr>
        <w:t>
      1.4. Цель и задачи</w:t>
      </w:r>
    </w:p>
    <w:bookmarkEnd w:id="177"/>
    <w:bookmarkStart w:name="z194" w:id="178"/>
    <w:p>
      <w:pPr>
        <w:spacing w:after="0"/>
        <w:ind w:left="0"/>
        <w:jc w:val="both"/>
      </w:pPr>
      <w:r>
        <w:rPr>
          <w:rFonts w:ascii="Times New Roman"/>
          <w:b w:val="false"/>
          <w:i w:val="false"/>
          <w:color w:val="000000"/>
          <w:sz w:val="28"/>
        </w:rPr>
        <w:t>
      Согласно ЭК РК (статье 365, пункт 5) МИО сел, поселков, сельских округов реализуют государственную политику в области управления коммунальными отходами посредством:</w:t>
      </w:r>
    </w:p>
    <w:bookmarkEnd w:id="178"/>
    <w:bookmarkStart w:name="z195" w:id="179"/>
    <w:p>
      <w:pPr>
        <w:spacing w:after="0"/>
        <w:ind w:left="0"/>
        <w:jc w:val="both"/>
      </w:pPr>
      <w:r>
        <w:rPr>
          <w:rFonts w:ascii="Times New Roman"/>
          <w:b w:val="false"/>
          <w:i w:val="false"/>
          <w:color w:val="000000"/>
          <w:sz w:val="28"/>
        </w:rPr>
        <w:t>
      1)стимулирования раздельного сбора органических коммунальных отходов и их восстановления, в том числе путем компостирования;</w:t>
      </w:r>
    </w:p>
    <w:bookmarkEnd w:id="179"/>
    <w:bookmarkStart w:name="z196" w:id="180"/>
    <w:p>
      <w:pPr>
        <w:spacing w:after="0"/>
        <w:ind w:left="0"/>
        <w:jc w:val="both"/>
      </w:pPr>
      <w:r>
        <w:rPr>
          <w:rFonts w:ascii="Times New Roman"/>
          <w:b w:val="false"/>
          <w:i w:val="false"/>
          <w:color w:val="000000"/>
          <w:sz w:val="28"/>
        </w:rPr>
        <w:t>
      2)организации регулярного вывоза коммунальных отходов;</w:t>
      </w:r>
    </w:p>
    <w:bookmarkEnd w:id="180"/>
    <w:bookmarkStart w:name="z197" w:id="181"/>
    <w:p>
      <w:pPr>
        <w:spacing w:after="0"/>
        <w:ind w:left="0"/>
        <w:jc w:val="both"/>
      </w:pPr>
      <w:r>
        <w:rPr>
          <w:rFonts w:ascii="Times New Roman"/>
          <w:b w:val="false"/>
          <w:i w:val="false"/>
          <w:color w:val="000000"/>
          <w:sz w:val="28"/>
        </w:rPr>
        <w:t>
      3)обеспечения соблюдения экологических требований при управлении коммунальными отходами;</w:t>
      </w:r>
    </w:p>
    <w:bookmarkEnd w:id="181"/>
    <w:bookmarkStart w:name="z198" w:id="182"/>
    <w:p>
      <w:pPr>
        <w:spacing w:after="0"/>
        <w:ind w:left="0"/>
        <w:jc w:val="both"/>
      </w:pPr>
      <w:r>
        <w:rPr>
          <w:rFonts w:ascii="Times New Roman"/>
          <w:b w:val="false"/>
          <w:i w:val="false"/>
          <w:color w:val="000000"/>
          <w:sz w:val="28"/>
        </w:rPr>
        <w:t>
      4)предотвращения и пресечения несанкционированного сжигания коммунальных отходов.</w:t>
      </w:r>
    </w:p>
    <w:bookmarkEnd w:id="182"/>
    <w:bookmarkStart w:name="z199" w:id="183"/>
    <w:p>
      <w:pPr>
        <w:spacing w:after="0"/>
        <w:ind w:left="0"/>
        <w:jc w:val="both"/>
      </w:pPr>
      <w:r>
        <w:rPr>
          <w:rFonts w:ascii="Times New Roman"/>
          <w:b w:val="false"/>
          <w:i w:val="false"/>
          <w:color w:val="000000"/>
          <w:sz w:val="28"/>
        </w:rPr>
        <w:t>
      Для реализации государственной политики в области управления коммунальными отходами в Программе установлены цели, задачи и целевые показатели.</w:t>
      </w:r>
    </w:p>
    <w:bookmarkEnd w:id="183"/>
    <w:bookmarkStart w:name="z200" w:id="184"/>
    <w:p>
      <w:pPr>
        <w:spacing w:after="0"/>
        <w:ind w:left="0"/>
        <w:jc w:val="both"/>
      </w:pPr>
      <w:r>
        <w:rPr>
          <w:rFonts w:ascii="Times New Roman"/>
          <w:b w:val="false"/>
          <w:i w:val="false"/>
          <w:color w:val="000000"/>
          <w:sz w:val="28"/>
        </w:rPr>
        <w:t>
      Целью Программы является организация регулярного вывоза коммунальных отходов и создание необходимой инфраструктуры для эффективного управления отходами в соответствии с требованиями экологического законодательства</w:t>
      </w:r>
    </w:p>
    <w:bookmarkEnd w:id="184"/>
    <w:bookmarkStart w:name="z201" w:id="185"/>
    <w:p>
      <w:pPr>
        <w:spacing w:after="0"/>
        <w:ind w:left="0"/>
        <w:jc w:val="both"/>
      </w:pPr>
      <w:r>
        <w:rPr>
          <w:rFonts w:ascii="Times New Roman"/>
          <w:b w:val="false"/>
          <w:i w:val="false"/>
          <w:color w:val="000000"/>
          <w:sz w:val="28"/>
        </w:rPr>
        <w:t>
      Задачи Программы:</w:t>
      </w:r>
    </w:p>
    <w:bookmarkEnd w:id="185"/>
    <w:bookmarkStart w:name="z202" w:id="186"/>
    <w:p>
      <w:pPr>
        <w:spacing w:after="0"/>
        <w:ind w:left="0"/>
        <w:jc w:val="both"/>
      </w:pPr>
      <w:r>
        <w:rPr>
          <w:rFonts w:ascii="Times New Roman"/>
          <w:b w:val="false"/>
          <w:i w:val="false"/>
          <w:color w:val="000000"/>
          <w:sz w:val="28"/>
        </w:rPr>
        <w:t>
      1. Повышение осведомленности населения о рациональной системе сбора, утилизации и переработки твердых бытовых отходов, включая раздельный сбор, предотвращения несанкционированного сжигания коммунальных отходов и пр.</w:t>
      </w:r>
    </w:p>
    <w:bookmarkEnd w:id="186"/>
    <w:bookmarkStart w:name="z203" w:id="187"/>
    <w:p>
      <w:pPr>
        <w:spacing w:after="0"/>
        <w:ind w:left="0"/>
        <w:jc w:val="both"/>
      </w:pPr>
      <w:r>
        <w:rPr>
          <w:rFonts w:ascii="Times New Roman"/>
          <w:b w:val="false"/>
          <w:i w:val="false"/>
          <w:color w:val="000000"/>
          <w:sz w:val="28"/>
        </w:rPr>
        <w:t>
      2. Организация регулярного вывоза коммунальных отходов</w:t>
      </w:r>
    </w:p>
    <w:bookmarkEnd w:id="187"/>
    <w:bookmarkStart w:name="z204" w:id="188"/>
    <w:p>
      <w:pPr>
        <w:spacing w:after="0"/>
        <w:ind w:left="0"/>
        <w:jc w:val="both"/>
      </w:pPr>
      <w:r>
        <w:rPr>
          <w:rFonts w:ascii="Times New Roman"/>
          <w:b w:val="false"/>
          <w:i w:val="false"/>
          <w:color w:val="000000"/>
          <w:sz w:val="28"/>
        </w:rPr>
        <w:t>
      3. Внедрение раздельного сбора</w:t>
      </w:r>
    </w:p>
    <w:bookmarkEnd w:id="188"/>
    <w:bookmarkStart w:name="z205" w:id="189"/>
    <w:p>
      <w:pPr>
        <w:spacing w:after="0"/>
        <w:ind w:left="0"/>
        <w:jc w:val="both"/>
      </w:pPr>
      <w:r>
        <w:rPr>
          <w:rFonts w:ascii="Times New Roman"/>
          <w:b w:val="false"/>
          <w:i w:val="false"/>
          <w:color w:val="000000"/>
          <w:sz w:val="28"/>
        </w:rPr>
        <w:t>
      4. Развитие системы переработки и утилизации коммунальных отходов</w:t>
      </w:r>
    </w:p>
    <w:bookmarkEnd w:id="189"/>
    <w:bookmarkStart w:name="z206" w:id="190"/>
    <w:p>
      <w:pPr>
        <w:spacing w:after="0"/>
        <w:ind w:left="0"/>
        <w:jc w:val="both"/>
      </w:pPr>
      <w:r>
        <w:rPr>
          <w:rFonts w:ascii="Times New Roman"/>
          <w:b w:val="false"/>
          <w:i w:val="false"/>
          <w:color w:val="000000"/>
          <w:sz w:val="28"/>
        </w:rPr>
        <w:t>
      5. Экологический рациональное управление полигонами</w:t>
      </w:r>
    </w:p>
    <w:bookmarkEnd w:id="190"/>
    <w:bookmarkStart w:name="z207" w:id="191"/>
    <w:p>
      <w:pPr>
        <w:spacing w:after="0"/>
        <w:ind w:left="0"/>
        <w:jc w:val="left"/>
      </w:pPr>
      <w:r>
        <w:rPr>
          <w:rFonts w:ascii="Times New Roman"/>
          <w:b/>
          <w:i w:val="false"/>
          <w:color w:val="000000"/>
        </w:rPr>
        <w:t xml:space="preserve"> 1.5. Целевые показатели</w:t>
      </w:r>
    </w:p>
    <w:bookmarkEnd w:id="191"/>
    <w:bookmarkStart w:name="z208" w:id="192"/>
    <w:p>
      <w:pPr>
        <w:spacing w:after="0"/>
        <w:ind w:left="0"/>
        <w:jc w:val="both"/>
      </w:pPr>
      <w:r>
        <w:rPr>
          <w:rFonts w:ascii="Times New Roman"/>
          <w:b w:val="false"/>
          <w:i w:val="false"/>
          <w:color w:val="000000"/>
          <w:sz w:val="28"/>
        </w:rPr>
        <w:t>
      Целевые показатели программы управления отходами должны быть конкретными, измеримыми, достижимыми, актуальными и ограниченными по времени (критерии SMART). Целевые показатели для программы управления отходами: Уменьшение общего объема отходов, отправляемых на свалку: Цель: снижение общего объема отходов, направляемых на полигон, на 20% к концу 5-летнего периода. Измерение: количество тонн отходов, ежегодно отправляемых на свалку.</w:t>
      </w:r>
    </w:p>
    <w:bookmarkEnd w:id="192"/>
    <w:bookmarkStart w:name="z209" w:id="193"/>
    <w:p>
      <w:pPr>
        <w:spacing w:after="0"/>
        <w:ind w:left="0"/>
        <w:jc w:val="both"/>
      </w:pPr>
      <w:r>
        <w:rPr>
          <w:rFonts w:ascii="Times New Roman"/>
          <w:b w:val="false"/>
          <w:i w:val="false"/>
          <w:color w:val="000000"/>
          <w:sz w:val="28"/>
        </w:rPr>
        <w:t>
      Цель: достижение стандартной практики раздельного сбора и сортировки отходов на 95% территории района за 5 лет. Измерение: процент площади с организованным отдельным сбором. Сокращение выбросов парниковых газов: Цель: обеспечение соответствия всем действующим законодательным нормам и стандартам в области управления отходами. Измерение: проверка соответствия и результаты проверки.</w:t>
      </w:r>
    </w:p>
    <w:bookmarkEnd w:id="193"/>
    <w:bookmarkStart w:name="z210" w:id="194"/>
    <w:p>
      <w:pPr>
        <w:spacing w:after="0"/>
        <w:ind w:left="0"/>
        <w:jc w:val="both"/>
      </w:pPr>
      <w:r>
        <w:rPr>
          <w:rFonts w:ascii="Times New Roman"/>
          <w:b w:val="false"/>
          <w:i w:val="false"/>
          <w:color w:val="000000"/>
          <w:sz w:val="28"/>
        </w:rPr>
        <w:t>
      Целевые показатели должны быть адаптированы к конкретным целям и задачам программы управления отходами и должны постоянно контролироваться и оцениваться для обеспечения достижения установленных целей. Национальным проектом "Жасыл Қазахстан" утвержден план развития Кызылординской области на 2021-2025 годы "доля утилизации твердых бытовых отходов в связи с их образованием".</w:t>
      </w:r>
    </w:p>
    <w:bookmarkEnd w:id="194"/>
    <w:bookmarkStart w:name="z211" w:id="195"/>
    <w:p>
      <w:pPr>
        <w:spacing w:after="0"/>
        <w:ind w:left="0"/>
        <w:jc w:val="both"/>
      </w:pPr>
      <w:r>
        <w:rPr>
          <w:rFonts w:ascii="Times New Roman"/>
          <w:b w:val="false"/>
          <w:i w:val="false"/>
          <w:color w:val="000000"/>
          <w:sz w:val="28"/>
        </w:rPr>
        <w:t>
      В плане увеличена доля утилизации твердых бытовых отходов (далее-ТБО) с декомпозицией Министерства экологии, геологии и природных ресурсов Республики Казахстан, с изменением плана на 2021г-19,2%, 2022г-24,5%, 2023г-27,5%, 2024г-30,1%, 2025г-33,6% по Кызылординской области включены.</w:t>
      </w:r>
    </w:p>
    <w:bookmarkEnd w:id="195"/>
    <w:bookmarkStart w:name="z212" w:id="196"/>
    <w:p>
      <w:pPr>
        <w:spacing w:after="0"/>
        <w:ind w:left="0"/>
        <w:jc w:val="both"/>
      </w:pPr>
      <w:r>
        <w:rPr>
          <w:rFonts w:ascii="Times New Roman"/>
          <w:b w:val="false"/>
          <w:i w:val="false"/>
          <w:color w:val="000000"/>
          <w:sz w:val="28"/>
        </w:rPr>
        <w:t>
      В этой связи, на 2022 год проект образования твердых бытовых отходов составляет 18300 тонн, из него проект утилизации (сортировки)-2520 тонн-13,7%, на 2023 год-17900 тонн, с него утилизация (сортировка) - 3439 тонн-19,2%, на 2024 год-18150 тонн, с него утилизация (сортировка) - 4280 тонн-23,5% , На 2025 год планируется отсортировать 18450 тонн, из них утилизацию (сортировку) 5212 тонн-28,2% отходов.</w:t>
      </w:r>
    </w:p>
    <w:bookmarkEnd w:id="196"/>
    <w:bookmarkStart w:name="z213" w:id="197"/>
    <w:p>
      <w:pPr>
        <w:spacing w:after="0"/>
        <w:ind w:left="0"/>
        <w:jc w:val="both"/>
      </w:pPr>
      <w:r>
        <w:rPr>
          <w:rFonts w:ascii="Times New Roman"/>
          <w:b w:val="false"/>
          <w:i w:val="false"/>
          <w:color w:val="000000"/>
          <w:sz w:val="28"/>
        </w:rPr>
        <w:t>
      - для достижения вышеуказанных работ организуется привлечение юридических и физических лиц к работе по сортировке и утилизации твердых бытовых отходов. Лист согласования плановых значений целевых индикаторов плана развития Кызылординской области на 2021-2025 годы (таблица 5).</w:t>
      </w:r>
    </w:p>
    <w:bookmarkEnd w:id="197"/>
    <w:bookmarkStart w:name="z214" w:id="198"/>
    <w:p>
      <w:pPr>
        <w:spacing w:after="0"/>
        <w:ind w:left="0"/>
        <w:jc w:val="left"/>
      </w:pPr>
      <w:r>
        <w:rPr>
          <w:rFonts w:ascii="Times New Roman"/>
          <w:b/>
          <w:i w:val="false"/>
          <w:color w:val="000000"/>
        </w:rPr>
        <w:t xml:space="preserve"> Таблица 5. Лист согласования</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идикатор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Е д и н и ц а</w:t>
            </w:r>
          </w:p>
          <w:bookmarkEnd w:id="199"/>
          <w:p>
            <w:pPr>
              <w:spacing w:after="20"/>
              <w:ind w:left="20"/>
              <w:jc w:val="both"/>
            </w:pPr>
            <w:r>
              <w:rPr>
                <w:rFonts w:ascii="Times New Roman"/>
                <w:b w:val="false"/>
                <w:i w:val="false"/>
                <w:color w:val="000000"/>
                <w:sz w:val="20"/>
              </w:rPr>
              <w:t>
и з м е р е н и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2 0 2 1</w:t>
            </w:r>
          </w:p>
          <w:bookmarkEnd w:id="200"/>
          <w:p>
            <w:pPr>
              <w:spacing w:after="20"/>
              <w:ind w:left="20"/>
              <w:jc w:val="both"/>
            </w:pPr>
            <w:r>
              <w:rPr>
                <w:rFonts w:ascii="Times New Roman"/>
                <w:b w:val="false"/>
                <w:i w:val="false"/>
                <w:color w:val="000000"/>
                <w:sz w:val="20"/>
              </w:rPr>
              <w:t>
г о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2 0 2 2</w:t>
            </w:r>
          </w:p>
          <w:bookmarkEnd w:id="201"/>
          <w:p>
            <w:pPr>
              <w:spacing w:after="20"/>
              <w:ind w:left="20"/>
              <w:jc w:val="both"/>
            </w:pPr>
            <w:r>
              <w:rPr>
                <w:rFonts w:ascii="Times New Roman"/>
                <w:b w:val="false"/>
                <w:i w:val="false"/>
                <w:color w:val="000000"/>
                <w:sz w:val="20"/>
              </w:rPr>
              <w:t>
г о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2 0 2 3</w:t>
            </w:r>
          </w:p>
          <w:bookmarkEnd w:id="202"/>
          <w:p>
            <w:pPr>
              <w:spacing w:after="20"/>
              <w:ind w:left="20"/>
              <w:jc w:val="both"/>
            </w:pPr>
            <w:r>
              <w:rPr>
                <w:rFonts w:ascii="Times New Roman"/>
                <w:b w:val="false"/>
                <w:i w:val="false"/>
                <w:color w:val="000000"/>
                <w:sz w:val="20"/>
              </w:rPr>
              <w:t>
г о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2 0 2 4</w:t>
            </w:r>
          </w:p>
          <w:bookmarkEnd w:id="203"/>
          <w:p>
            <w:pPr>
              <w:spacing w:after="20"/>
              <w:ind w:left="20"/>
              <w:jc w:val="both"/>
            </w:pPr>
            <w:r>
              <w:rPr>
                <w:rFonts w:ascii="Times New Roman"/>
                <w:b w:val="false"/>
                <w:i w:val="false"/>
                <w:color w:val="000000"/>
                <w:sz w:val="20"/>
              </w:rPr>
              <w:t>
г о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2 0 2 5</w:t>
            </w:r>
          </w:p>
          <w:bookmarkEnd w:id="204"/>
          <w:p>
            <w:pPr>
              <w:spacing w:after="20"/>
              <w:ind w:left="20"/>
              <w:jc w:val="both"/>
            </w:pPr>
            <w:r>
              <w:rPr>
                <w:rFonts w:ascii="Times New Roman"/>
                <w:b w:val="false"/>
                <w:i w:val="false"/>
                <w:color w:val="000000"/>
                <w:sz w:val="20"/>
              </w:rPr>
              <w:t>
г о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н к р е т н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л а 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л а 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л а 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л а 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утилизации (сортировки ) бытовых отходов в связи с их образование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2 8 , 2</w:t>
            </w:r>
          </w:p>
        </w:tc>
      </w:tr>
    </w:tbl>
    <w:bookmarkStart w:name="z221" w:id="205"/>
    <w:p>
      <w:pPr>
        <w:spacing w:after="0"/>
        <w:ind w:left="0"/>
        <w:jc w:val="both"/>
      </w:pPr>
      <w:r>
        <w:rPr>
          <w:rFonts w:ascii="Times New Roman"/>
          <w:b w:val="false"/>
          <w:i w:val="false"/>
          <w:color w:val="000000"/>
          <w:sz w:val="28"/>
        </w:rPr>
        <w:t>
      Показатели, установленные в рамках национального проекта "Жасыл Қазақстан", утвержденного постановлением Правительства Республики Казахстан от 12 октября 2021 года №731, в связи с образованием твердых бытовых отходов с декомпозицией Министерства экологии, геологии и природных ресурсов Республики Казахстан, вновь утверждены и увеличены показатели доли их утилизации до 2025 года. План на 2022 год планируется собрать 164 000 тонн отходов и переработать 40 200 тонн отходов. Процентная доля-24,5%.План на 2023 год планируется собрать 166 000 тонн отходов и переработать 45 700 тонн отходов. Процентная доля- 27,5%. Процентная доля-24,5%. План на 2024 год планируется собрать 168 000 тонн отходов и переработать 50 600 тонн отходов. Процентная доля-30,1%. План на 2025 год планируется собрать 170 000 тонн отходов и переработать 57 120 тонн отходов. Процентная доля-33,6%.</w:t>
      </w:r>
    </w:p>
    <w:bookmarkEnd w:id="205"/>
    <w:bookmarkStart w:name="z222" w:id="206"/>
    <w:p>
      <w:pPr>
        <w:spacing w:after="0"/>
        <w:ind w:left="0"/>
        <w:jc w:val="left"/>
      </w:pPr>
      <w:r>
        <w:rPr>
          <w:rFonts w:ascii="Times New Roman"/>
          <w:b/>
          <w:i w:val="false"/>
          <w:color w:val="000000"/>
        </w:rPr>
        <w:t xml:space="preserve"> Таблица 6. накопленная, отсортированная, процентная доля отходов по Казалинскому району на 2022-2025 годы.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комплекте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Обработанный, отсортированный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доля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bl>
    <w:bookmarkStart w:name="z223" w:id="207"/>
    <w:p>
      <w:pPr>
        <w:spacing w:after="0"/>
        <w:ind w:left="0"/>
        <w:jc w:val="left"/>
      </w:pPr>
      <w:r>
        <w:rPr>
          <w:rFonts w:ascii="Times New Roman"/>
          <w:b/>
          <w:i w:val="false"/>
          <w:color w:val="000000"/>
        </w:rPr>
        <w:t xml:space="preserve"> 2.ОСНОВНЫЕ НАПРАВЛЕНИЯ РЕАЛИЗАЦИИ ПРОГРАММЫ, ПУТИ ДОСТИЖЕНИЯ ПОСТАВЛЕННЫХ ЦЕЛЕЙ И СООТВЕТСТВУЮЩИЕ МЕРЫ</w:t>
      </w:r>
    </w:p>
    <w:bookmarkEnd w:id="207"/>
    <w:bookmarkStart w:name="z224" w:id="208"/>
    <w:p>
      <w:pPr>
        <w:spacing w:after="0"/>
        <w:ind w:left="0"/>
        <w:jc w:val="left"/>
      </w:pPr>
      <w:r>
        <w:rPr>
          <w:rFonts w:ascii="Times New Roman"/>
          <w:b/>
          <w:i w:val="false"/>
          <w:color w:val="000000"/>
        </w:rPr>
        <w:t xml:space="preserve"> 2.1 Повышение осведомленности населения о рациональной системе сбора, утилизации и переработки твердых бытовых отходов, включая раздельный сбор, предотвращения несанкционированного сжигания коммунальных отходов</w:t>
      </w:r>
    </w:p>
    <w:bookmarkEnd w:id="208"/>
    <w:bookmarkStart w:name="z225" w:id="209"/>
    <w:p>
      <w:pPr>
        <w:spacing w:after="0"/>
        <w:ind w:left="0"/>
        <w:jc w:val="both"/>
      </w:pPr>
      <w:r>
        <w:rPr>
          <w:rFonts w:ascii="Times New Roman"/>
          <w:b w:val="false"/>
          <w:i w:val="false"/>
          <w:color w:val="000000"/>
          <w:sz w:val="28"/>
        </w:rPr>
        <w:t>
      Для организации рациональной и экологически безопасной системы управления коммунальными отходами важна осведомленность и поддержка населения.</w:t>
      </w:r>
    </w:p>
    <w:bookmarkEnd w:id="209"/>
    <w:bookmarkStart w:name="z226" w:id="210"/>
    <w:p>
      <w:pPr>
        <w:spacing w:after="0"/>
        <w:ind w:left="0"/>
        <w:jc w:val="both"/>
      </w:pPr>
      <w:r>
        <w:rPr>
          <w:rFonts w:ascii="Times New Roman"/>
          <w:b w:val="false"/>
          <w:i w:val="false"/>
          <w:color w:val="000000"/>
          <w:sz w:val="28"/>
        </w:rPr>
        <w:t>
      Повышение осведомленности населения о рациональной системе сбора, утилизации и переработки ТБО, включая раздельный сбор находится в компетенции местного исполнительного органа района. Работа с населением - долгосрочный процесс, который необходимо проводить на постоянной основе.</w:t>
      </w:r>
    </w:p>
    <w:bookmarkEnd w:id="210"/>
    <w:bookmarkStart w:name="z227" w:id="211"/>
    <w:p>
      <w:pPr>
        <w:spacing w:after="0"/>
        <w:ind w:left="0"/>
        <w:jc w:val="both"/>
      </w:pPr>
      <w:r>
        <w:rPr>
          <w:rFonts w:ascii="Times New Roman"/>
          <w:b w:val="false"/>
          <w:i w:val="false"/>
          <w:color w:val="000000"/>
          <w:sz w:val="28"/>
        </w:rPr>
        <w:t>
      В этой связи акимату Казалинского района необходимо проводить данную работу на ежегодной основе в рамках Закона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Одним из основных сфер реализации государственного социального заказа - охрана окружающей среды (ст.5). Государственные гранты предоставляются на основе конкурсного отбора неправительственным организациям (далее – НПО), включенным в Базу данных неправительственных организаций (ст. 6-1).</w:t>
      </w:r>
    </w:p>
    <w:bookmarkEnd w:id="211"/>
    <w:bookmarkStart w:name="z228" w:id="212"/>
    <w:p>
      <w:pPr>
        <w:spacing w:after="0"/>
        <w:ind w:left="0"/>
        <w:jc w:val="both"/>
      </w:pPr>
      <w:r>
        <w:rPr>
          <w:rFonts w:ascii="Times New Roman"/>
          <w:b w:val="false"/>
          <w:i w:val="false"/>
          <w:color w:val="000000"/>
          <w:sz w:val="28"/>
        </w:rPr>
        <w:t>
      При проведении осведомительной работы НПО разработает</w:t>
      </w:r>
    </w:p>
    <w:bookmarkEnd w:id="212"/>
    <w:bookmarkStart w:name="z229" w:id="213"/>
    <w:p>
      <w:pPr>
        <w:spacing w:after="0"/>
        <w:ind w:left="0"/>
        <w:jc w:val="both"/>
      </w:pPr>
      <w:r>
        <w:rPr>
          <w:rFonts w:ascii="Times New Roman"/>
          <w:b w:val="false"/>
          <w:i w:val="false"/>
          <w:color w:val="000000"/>
          <w:sz w:val="28"/>
        </w:rPr>
        <w:t>
      План информационной работы с населением по обращению с коммунальными отходами.</w:t>
      </w:r>
    </w:p>
    <w:bookmarkEnd w:id="213"/>
    <w:bookmarkStart w:name="z230" w:id="214"/>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214"/>
    <w:bookmarkStart w:name="z231" w:id="215"/>
    <w:p>
      <w:pPr>
        <w:spacing w:after="0"/>
        <w:ind w:left="0"/>
        <w:jc w:val="both"/>
      </w:pPr>
      <w:r>
        <w:rPr>
          <w:rFonts w:ascii="Times New Roman"/>
          <w:b w:val="false"/>
          <w:i w:val="false"/>
          <w:color w:val="000000"/>
          <w:sz w:val="28"/>
        </w:rPr>
        <w:t>
      -образовательные учреждения: педагогический состав, технический персонал, ученики;</w:t>
      </w:r>
    </w:p>
    <w:bookmarkEnd w:id="215"/>
    <w:bookmarkStart w:name="z232" w:id="216"/>
    <w:p>
      <w:pPr>
        <w:spacing w:after="0"/>
        <w:ind w:left="0"/>
        <w:jc w:val="both"/>
      </w:pPr>
      <w:r>
        <w:rPr>
          <w:rFonts w:ascii="Times New Roman"/>
          <w:b w:val="false"/>
          <w:i w:val="false"/>
          <w:color w:val="000000"/>
          <w:sz w:val="28"/>
        </w:rPr>
        <w:t>
      -детские сады: воспитатели и дети;</w:t>
      </w:r>
    </w:p>
    <w:bookmarkEnd w:id="216"/>
    <w:bookmarkStart w:name="z233" w:id="217"/>
    <w:p>
      <w:pPr>
        <w:spacing w:after="0"/>
        <w:ind w:left="0"/>
        <w:jc w:val="both"/>
      </w:pPr>
      <w:r>
        <w:rPr>
          <w:rFonts w:ascii="Times New Roman"/>
          <w:b w:val="false"/>
          <w:i w:val="false"/>
          <w:color w:val="000000"/>
          <w:sz w:val="28"/>
        </w:rPr>
        <w:t>
      -юридические лица: медицинские учреждения, дома культуры, торговые центры, магазины;</w:t>
      </w:r>
    </w:p>
    <w:bookmarkEnd w:id="217"/>
    <w:bookmarkStart w:name="z234" w:id="218"/>
    <w:p>
      <w:pPr>
        <w:spacing w:after="0"/>
        <w:ind w:left="0"/>
        <w:jc w:val="both"/>
      </w:pPr>
      <w:r>
        <w:rPr>
          <w:rFonts w:ascii="Times New Roman"/>
          <w:b w:val="false"/>
          <w:i w:val="false"/>
          <w:color w:val="000000"/>
          <w:sz w:val="28"/>
        </w:rPr>
        <w:t>
      -волонтеры, группы активистов и НПО;</w:t>
      </w:r>
    </w:p>
    <w:bookmarkEnd w:id="218"/>
    <w:bookmarkStart w:name="z235" w:id="219"/>
    <w:p>
      <w:pPr>
        <w:spacing w:after="0"/>
        <w:ind w:left="0"/>
        <w:jc w:val="both"/>
      </w:pPr>
      <w:r>
        <w:rPr>
          <w:rFonts w:ascii="Times New Roman"/>
          <w:b w:val="false"/>
          <w:i w:val="false"/>
          <w:color w:val="000000"/>
          <w:sz w:val="28"/>
        </w:rPr>
        <w:t>
      -сотрудники местных исполнительных органов;</w:t>
      </w:r>
    </w:p>
    <w:bookmarkEnd w:id="219"/>
    <w:bookmarkStart w:name="z236" w:id="220"/>
    <w:p>
      <w:pPr>
        <w:spacing w:after="0"/>
        <w:ind w:left="0"/>
        <w:jc w:val="both"/>
      </w:pPr>
      <w:r>
        <w:rPr>
          <w:rFonts w:ascii="Times New Roman"/>
          <w:b w:val="false"/>
          <w:i w:val="false"/>
          <w:color w:val="000000"/>
          <w:sz w:val="28"/>
        </w:rPr>
        <w:t>
      -работающее и неработающее (домохозяйки, пенсионеры, дети)</w:t>
      </w:r>
    </w:p>
    <w:bookmarkEnd w:id="220"/>
    <w:bookmarkStart w:name="z237" w:id="221"/>
    <w:p>
      <w:pPr>
        <w:spacing w:after="0"/>
        <w:ind w:left="0"/>
        <w:jc w:val="both"/>
      </w:pPr>
      <w:r>
        <w:rPr>
          <w:rFonts w:ascii="Times New Roman"/>
          <w:b w:val="false"/>
          <w:i w:val="false"/>
          <w:color w:val="000000"/>
          <w:sz w:val="28"/>
        </w:rPr>
        <w:t>
      План информационной работы должен включать в себя:</w:t>
      </w:r>
    </w:p>
    <w:bookmarkEnd w:id="221"/>
    <w:bookmarkStart w:name="z238" w:id="222"/>
    <w:p>
      <w:pPr>
        <w:spacing w:after="0"/>
        <w:ind w:left="0"/>
        <w:jc w:val="both"/>
      </w:pPr>
      <w:r>
        <w:rPr>
          <w:rFonts w:ascii="Times New Roman"/>
          <w:b w:val="false"/>
          <w:i w:val="false"/>
          <w:color w:val="000000"/>
          <w:sz w:val="28"/>
        </w:rPr>
        <w:t>
      -Информирования населения по внедрению раздельного сбора органических коммунальных отходов и их восстановления, в том числе путем компостирования;</w:t>
      </w:r>
    </w:p>
    <w:bookmarkEnd w:id="222"/>
    <w:bookmarkStart w:name="z239" w:id="223"/>
    <w:p>
      <w:pPr>
        <w:spacing w:after="0"/>
        <w:ind w:left="0"/>
        <w:jc w:val="both"/>
      </w:pPr>
      <w:r>
        <w:rPr>
          <w:rFonts w:ascii="Times New Roman"/>
          <w:b w:val="false"/>
          <w:i w:val="false"/>
          <w:color w:val="000000"/>
          <w:sz w:val="28"/>
        </w:rPr>
        <w:t>
      -Распространение брошюр о компостировании пищевых отходов в домах;</w:t>
      </w:r>
    </w:p>
    <w:bookmarkEnd w:id="223"/>
    <w:bookmarkStart w:name="z240" w:id="224"/>
    <w:p>
      <w:pPr>
        <w:spacing w:after="0"/>
        <w:ind w:left="0"/>
        <w:jc w:val="both"/>
      </w:pPr>
      <w:r>
        <w:rPr>
          <w:rFonts w:ascii="Times New Roman"/>
          <w:b w:val="false"/>
          <w:i w:val="false"/>
          <w:color w:val="000000"/>
          <w:sz w:val="28"/>
        </w:rPr>
        <w:t>
      -Информирование по предотвращению несанкционированного сжигания коммунальных отходов;</w:t>
      </w:r>
    </w:p>
    <w:bookmarkEnd w:id="224"/>
    <w:bookmarkStart w:name="z241" w:id="225"/>
    <w:p>
      <w:pPr>
        <w:spacing w:after="0"/>
        <w:ind w:left="0"/>
        <w:jc w:val="both"/>
      </w:pPr>
      <w:r>
        <w:rPr>
          <w:rFonts w:ascii="Times New Roman"/>
          <w:b w:val="false"/>
          <w:i w:val="false"/>
          <w:color w:val="000000"/>
          <w:sz w:val="28"/>
        </w:rPr>
        <w:t>
      -Информирование о созданных специальных местах для сбора РСО, ОЭЭО, медицинских, строительных и крупногабаритных отходов, образующихся у физических лиц (жителей);</w:t>
      </w:r>
    </w:p>
    <w:bookmarkEnd w:id="225"/>
    <w:bookmarkStart w:name="z242" w:id="226"/>
    <w:p>
      <w:pPr>
        <w:spacing w:after="0"/>
        <w:ind w:left="0"/>
        <w:jc w:val="both"/>
      </w:pPr>
      <w:r>
        <w:rPr>
          <w:rFonts w:ascii="Times New Roman"/>
          <w:b w:val="false"/>
          <w:i w:val="false"/>
          <w:color w:val="000000"/>
          <w:sz w:val="28"/>
        </w:rPr>
        <w:t>
      -Информирование населения по заключению публичных договоров, оплате за услуги по сбору и транспортировке ТБО согласно утвержденным тарифам;</w:t>
      </w:r>
    </w:p>
    <w:bookmarkEnd w:id="226"/>
    <w:bookmarkStart w:name="z243" w:id="227"/>
    <w:p>
      <w:pPr>
        <w:spacing w:after="0"/>
        <w:ind w:left="0"/>
        <w:jc w:val="both"/>
      </w:pPr>
      <w:r>
        <w:rPr>
          <w:rFonts w:ascii="Times New Roman"/>
          <w:b w:val="false"/>
          <w:i w:val="false"/>
          <w:color w:val="000000"/>
          <w:sz w:val="28"/>
        </w:rPr>
        <w:t>
      -Публикации в местных СМИ о способах безопасного обращения с отходами. В местных газетах и журналах предлагается разместить статьи, направленные на ознакомление общественности о проблеме, связанной с управлением отходами, и с требованиями, по правильному обращению с отходами;</w:t>
      </w:r>
    </w:p>
    <w:bookmarkEnd w:id="227"/>
    <w:bookmarkStart w:name="z244" w:id="228"/>
    <w:p>
      <w:pPr>
        <w:spacing w:after="0"/>
        <w:ind w:left="0"/>
        <w:jc w:val="both"/>
      </w:pPr>
      <w:r>
        <w:rPr>
          <w:rFonts w:ascii="Times New Roman"/>
          <w:b w:val="false"/>
          <w:i w:val="false"/>
          <w:color w:val="000000"/>
          <w:sz w:val="28"/>
        </w:rPr>
        <w:t>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 в пос.Теренозек;</w:t>
      </w:r>
    </w:p>
    <w:bookmarkEnd w:id="228"/>
    <w:bookmarkStart w:name="z245" w:id="229"/>
    <w:p>
      <w:pPr>
        <w:spacing w:after="0"/>
        <w:ind w:left="0"/>
        <w:jc w:val="both"/>
      </w:pPr>
      <w:r>
        <w:rPr>
          <w:rFonts w:ascii="Times New Roman"/>
          <w:b w:val="false"/>
          <w:i w:val="false"/>
          <w:color w:val="000000"/>
          <w:sz w:val="28"/>
        </w:rPr>
        <w:t>
      -Проведение ежегодного социологического опроса в целях оценки уровня удовлетворенности населения экологическим качеством жизни;</w:t>
      </w:r>
    </w:p>
    <w:bookmarkEnd w:id="229"/>
    <w:bookmarkStart w:name="z246" w:id="230"/>
    <w:p>
      <w:pPr>
        <w:spacing w:after="0"/>
        <w:ind w:left="0"/>
        <w:jc w:val="both"/>
      </w:pPr>
      <w:r>
        <w:rPr>
          <w:rFonts w:ascii="Times New Roman"/>
          <w:b w:val="false"/>
          <w:i w:val="false"/>
          <w:color w:val="000000"/>
          <w:sz w:val="28"/>
        </w:rPr>
        <w:t>
      -Ознакомительные визиты на полигон ТБО пос.Айтеке би и сортировочной линий (после запуска) для школьников;</w:t>
      </w:r>
    </w:p>
    <w:bookmarkEnd w:id="230"/>
    <w:bookmarkStart w:name="z247" w:id="231"/>
    <w:p>
      <w:pPr>
        <w:spacing w:after="0"/>
        <w:ind w:left="0"/>
        <w:jc w:val="both"/>
      </w:pPr>
      <w:r>
        <w:rPr>
          <w:rFonts w:ascii="Times New Roman"/>
          <w:b w:val="false"/>
          <w:i w:val="false"/>
          <w:color w:val="000000"/>
          <w:sz w:val="28"/>
        </w:rPr>
        <w:t>
      -Создание волонтерских клубов в школах с целью пропаганды и общественного контроля за деятельностью обращением с отходами в поселке и с/о и др.</w:t>
      </w:r>
    </w:p>
    <w:bookmarkEnd w:id="231"/>
    <w:bookmarkStart w:name="z248" w:id="232"/>
    <w:p>
      <w:pPr>
        <w:spacing w:after="0"/>
        <w:ind w:left="0"/>
        <w:jc w:val="both"/>
      </w:pPr>
      <w:r>
        <w:rPr>
          <w:rFonts w:ascii="Times New Roman"/>
          <w:b w:val="false"/>
          <w:i w:val="false"/>
          <w:color w:val="000000"/>
          <w:sz w:val="28"/>
        </w:rPr>
        <w:t>
      Акимат района, поселка и с/о будут играть ключевую роль в повышении осведомленности населения, распространении информации и поддержке инициатив по предотвращению образования отходов, а также создании соответствующих условий для сбора, вывоза и переработки отходов. Все мероприятия должны проводиться в сотрудничество с отделами акимата по культуре и спорту, ЖКХ, местными общественными объединеньями и т.д.</w:t>
      </w:r>
    </w:p>
    <w:bookmarkEnd w:id="232"/>
    <w:bookmarkStart w:name="z249" w:id="233"/>
    <w:p>
      <w:pPr>
        <w:spacing w:after="0"/>
        <w:ind w:left="0"/>
        <w:jc w:val="left"/>
      </w:pPr>
      <w:r>
        <w:rPr>
          <w:rFonts w:ascii="Times New Roman"/>
          <w:b/>
          <w:i w:val="false"/>
          <w:color w:val="000000"/>
        </w:rPr>
        <w:t xml:space="preserve"> 2.2 Организация регулярного вывоза коммунальных отходов</w:t>
      </w:r>
    </w:p>
    <w:bookmarkEnd w:id="233"/>
    <w:bookmarkStart w:name="z250" w:id="234"/>
    <w:p>
      <w:pPr>
        <w:spacing w:after="0"/>
        <w:ind w:left="0"/>
        <w:jc w:val="both"/>
      </w:pPr>
      <w:r>
        <w:rPr>
          <w:rFonts w:ascii="Times New Roman"/>
          <w:b w:val="false"/>
          <w:i w:val="false"/>
          <w:color w:val="000000"/>
          <w:sz w:val="28"/>
        </w:rPr>
        <w:t>
      Для обеспечения доступа сельского населения к услугам регулярного вывоза коммунальных отходов необходимо выполнить:</w:t>
      </w:r>
    </w:p>
    <w:bookmarkEnd w:id="234"/>
    <w:bookmarkStart w:name="z251" w:id="235"/>
    <w:p>
      <w:pPr>
        <w:spacing w:after="0"/>
        <w:ind w:left="0"/>
        <w:jc w:val="both"/>
      </w:pPr>
      <w:r>
        <w:rPr>
          <w:rFonts w:ascii="Times New Roman"/>
          <w:b w:val="false"/>
          <w:i w:val="false"/>
          <w:color w:val="000000"/>
          <w:sz w:val="28"/>
        </w:rPr>
        <w:t>
      -закуп специализированного транспорта для сбора и регулярного вывоза коммунальных отходов;</w:t>
      </w:r>
    </w:p>
    <w:bookmarkEnd w:id="235"/>
    <w:bookmarkStart w:name="z252" w:id="236"/>
    <w:p>
      <w:pPr>
        <w:spacing w:after="0"/>
        <w:ind w:left="0"/>
        <w:jc w:val="both"/>
      </w:pPr>
      <w:r>
        <w:rPr>
          <w:rFonts w:ascii="Times New Roman"/>
          <w:b w:val="false"/>
          <w:i w:val="false"/>
          <w:color w:val="000000"/>
          <w:sz w:val="28"/>
        </w:rPr>
        <w:t>
      -определить компаний по сбору и транспортировке ТБО посредством проведения конкурса (тендера);</w:t>
      </w:r>
    </w:p>
    <w:bookmarkEnd w:id="236"/>
    <w:bookmarkStart w:name="z253" w:id="237"/>
    <w:p>
      <w:pPr>
        <w:spacing w:after="0"/>
        <w:ind w:left="0"/>
        <w:jc w:val="both"/>
      </w:pPr>
      <w:r>
        <w:rPr>
          <w:rFonts w:ascii="Times New Roman"/>
          <w:b w:val="false"/>
          <w:i w:val="false"/>
          <w:color w:val="000000"/>
          <w:sz w:val="28"/>
        </w:rPr>
        <w:t>
      -разработать и внедрить систему сбора оплаты услуг за транспортировку отходов согласно утвержденным тарифам физическими лицами, пользующиеся централизованной системой сбора ТБО на основании публичных договоров;</w:t>
      </w:r>
    </w:p>
    <w:bookmarkEnd w:id="237"/>
    <w:bookmarkStart w:name="z254" w:id="238"/>
    <w:p>
      <w:pPr>
        <w:spacing w:after="0"/>
        <w:ind w:left="0"/>
        <w:jc w:val="both"/>
      </w:pPr>
      <w:r>
        <w:rPr>
          <w:rFonts w:ascii="Times New Roman"/>
          <w:b w:val="false"/>
          <w:i w:val="false"/>
          <w:color w:val="000000"/>
          <w:sz w:val="28"/>
        </w:rPr>
        <w:t>
      -своевременный и экономически обоснованный пересмотр, индексация тарифов на сбор, транспортировку, сортировку и захоронение ТБО;</w:t>
      </w:r>
    </w:p>
    <w:bookmarkEnd w:id="238"/>
    <w:bookmarkStart w:name="z255" w:id="239"/>
    <w:p>
      <w:pPr>
        <w:spacing w:after="0"/>
        <w:ind w:left="0"/>
        <w:jc w:val="both"/>
      </w:pPr>
      <w:r>
        <w:rPr>
          <w:rFonts w:ascii="Times New Roman"/>
          <w:b w:val="false"/>
          <w:i w:val="false"/>
          <w:color w:val="000000"/>
          <w:sz w:val="28"/>
        </w:rPr>
        <w:t>
      Закуп специализированного транспорта для сбора и регулярного вывоза коммунальных отходов</w:t>
      </w:r>
    </w:p>
    <w:bookmarkEnd w:id="239"/>
    <w:bookmarkStart w:name="z256" w:id="240"/>
    <w:p>
      <w:pPr>
        <w:spacing w:after="0"/>
        <w:ind w:left="0"/>
        <w:jc w:val="both"/>
      </w:pPr>
      <w:r>
        <w:rPr>
          <w:rFonts w:ascii="Times New Roman"/>
          <w:b w:val="false"/>
          <w:i w:val="false"/>
          <w:color w:val="000000"/>
          <w:sz w:val="28"/>
        </w:rPr>
        <w:t>
      Для организации регулярного вывоза коммунальных отходов (статья 365 пункт 5 ЭК РК) из с/о необходимо провести закуп специализированного транспорта для сбора и вывоза коммунальных отходов (в количестве 3-4 ед.). Создание и функционирование необходимой инфраструктуры для субъектов предпринимательства по управлению отходами входит в компетенцию местных исполнительных органов районов (ст.365 ЭКРК). Приобретение инфраструктуры по сбору, транспортировке, обезвреживанию, использованию и переработке отходов возможно в рамках Плана мероприятий по охране окружающей среды области (согласно ст.29 ЭК РК), местного бюджета, с привлечением частных инвестиций.</w:t>
      </w:r>
    </w:p>
    <w:bookmarkEnd w:id="240"/>
    <w:bookmarkStart w:name="z257" w:id="241"/>
    <w:p>
      <w:pPr>
        <w:spacing w:after="0"/>
        <w:ind w:left="0"/>
        <w:jc w:val="both"/>
      </w:pPr>
      <w:r>
        <w:rPr>
          <w:rFonts w:ascii="Times New Roman"/>
          <w:b w:val="false"/>
          <w:i w:val="false"/>
          <w:color w:val="000000"/>
          <w:sz w:val="28"/>
        </w:rPr>
        <w:t>
      Согласно приложению 4 ЭК РК в План мероприятий по охране окружающей среды в сфере управления отходами можно включатьть:</w:t>
      </w:r>
    </w:p>
    <w:bookmarkEnd w:id="241"/>
    <w:bookmarkStart w:name="z258" w:id="242"/>
    <w:p>
      <w:pPr>
        <w:spacing w:after="0"/>
        <w:ind w:left="0"/>
        <w:jc w:val="both"/>
      </w:pPr>
      <w:r>
        <w:rPr>
          <w:rFonts w:ascii="Times New Roman"/>
          <w:b w:val="false"/>
          <w:i w:val="false"/>
          <w:color w:val="000000"/>
          <w:sz w:val="28"/>
        </w:rPr>
        <w:t>
      •внедрение технологий по сбору, транспортировке, обезвреживанию, использованию и переработке любых видов отходов, в том числе бесхозяйных;</w:t>
      </w:r>
    </w:p>
    <w:bookmarkEnd w:id="242"/>
    <w:bookmarkStart w:name="z259" w:id="243"/>
    <w:p>
      <w:pPr>
        <w:spacing w:after="0"/>
        <w:ind w:left="0"/>
        <w:jc w:val="both"/>
      </w:pPr>
      <w:r>
        <w:rPr>
          <w:rFonts w:ascii="Times New Roman"/>
          <w:b w:val="false"/>
          <w:i w:val="false"/>
          <w:color w:val="000000"/>
          <w:sz w:val="28"/>
        </w:rPr>
        <w:t>
      •строительство, реконструкция заводов, цехов и производств, приобретение и эксплуатация установок:</w:t>
      </w:r>
    </w:p>
    <w:bookmarkEnd w:id="243"/>
    <w:bookmarkStart w:name="z260" w:id="244"/>
    <w:p>
      <w:pPr>
        <w:spacing w:after="0"/>
        <w:ind w:left="0"/>
        <w:jc w:val="both"/>
      </w:pPr>
      <w:r>
        <w:rPr>
          <w:rFonts w:ascii="Times New Roman"/>
          <w:b w:val="false"/>
          <w:i w:val="false"/>
          <w:color w:val="000000"/>
          <w:sz w:val="28"/>
        </w:rPr>
        <w:t>
      -полигонов для складирования любых видов отходов;</w:t>
      </w:r>
    </w:p>
    <w:bookmarkEnd w:id="244"/>
    <w:bookmarkStart w:name="z261" w:id="245"/>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245"/>
    <w:bookmarkStart w:name="z262" w:id="246"/>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246"/>
    <w:bookmarkStart w:name="z263" w:id="247"/>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247"/>
    <w:bookmarkStart w:name="z264" w:id="248"/>
    <w:p>
      <w:pPr>
        <w:spacing w:after="0"/>
        <w:ind w:left="0"/>
        <w:jc w:val="both"/>
      </w:pPr>
      <w:r>
        <w:rPr>
          <w:rFonts w:ascii="Times New Roman"/>
          <w:b w:val="false"/>
          <w:i w:val="false"/>
          <w:color w:val="000000"/>
          <w:sz w:val="28"/>
        </w:rPr>
        <w:t>
      Согласно статье 29 ЭК РК закуп специализированного транспорта для сбора и вывоза коммунальных отходов (в количестве 4 ед.) необходимо провести в рамках Плана мероприятий по ООС Кызылординской области на 2025-2027.</w:t>
      </w:r>
    </w:p>
    <w:bookmarkEnd w:id="248"/>
    <w:bookmarkStart w:name="z265" w:id="249"/>
    <w:p>
      <w:pPr>
        <w:spacing w:after="0"/>
        <w:ind w:left="0"/>
        <w:jc w:val="both"/>
      </w:pPr>
      <w:r>
        <w:rPr>
          <w:rFonts w:ascii="Times New Roman"/>
          <w:b w:val="false"/>
          <w:i w:val="false"/>
          <w:color w:val="000000"/>
          <w:sz w:val="28"/>
        </w:rPr>
        <w:t>
      Организовать регулярный вывоз коммунальных отходов в Казалинском районе предлагается по следующей схеме</w:t>
      </w:r>
    </w:p>
    <w:bookmarkEnd w:id="249"/>
    <w:bookmarkStart w:name="z266" w:id="250"/>
    <w:p>
      <w:pPr>
        <w:spacing w:after="0"/>
        <w:ind w:left="0"/>
        <w:jc w:val="both"/>
      </w:pPr>
      <w:r>
        <w:rPr>
          <w:rFonts w:ascii="Times New Roman"/>
          <w:b w:val="false"/>
          <w:i w:val="false"/>
          <w:color w:val="000000"/>
          <w:sz w:val="28"/>
        </w:rPr>
        <w:t>
      В пос. А й т е к е б и , вывоз ТБО будет проводиться ежедневно. При этом согласност.58 Санитарных правил "Санитарно-эпидемиологические требования сбору, использованию, применению, обезвреживанию, транспортировке, хранению и захоронению отходов производства и потребления" сроки хранения отходов в контейнерах при температуре 0оС и ниже – не более трех суток, при плюсовой температуре – не более суток.</w:t>
      </w:r>
    </w:p>
    <w:bookmarkEnd w:id="250"/>
    <w:bookmarkStart w:name="z267" w:id="251"/>
    <w:p>
      <w:pPr>
        <w:spacing w:after="0"/>
        <w:ind w:left="0"/>
        <w:jc w:val="both"/>
      </w:pPr>
      <w:r>
        <w:rPr>
          <w:rFonts w:ascii="Times New Roman"/>
          <w:b w:val="false"/>
          <w:i w:val="false"/>
          <w:color w:val="000000"/>
          <w:sz w:val="28"/>
        </w:rPr>
        <w:t>
      Из с/о Казалинского района отходы будут вывозиться согласно утвержденному графику путем объезда улиц сельских округов (например, один раз в неделю).</w:t>
      </w:r>
    </w:p>
    <w:bookmarkEnd w:id="251"/>
    <w:bookmarkStart w:name="z268" w:id="252"/>
    <w:p>
      <w:pPr>
        <w:spacing w:after="0"/>
        <w:ind w:left="0"/>
        <w:jc w:val="both"/>
      </w:pPr>
      <w:r>
        <w:rPr>
          <w:rFonts w:ascii="Times New Roman"/>
          <w:b w:val="false"/>
          <w:i w:val="false"/>
          <w:color w:val="000000"/>
          <w:sz w:val="28"/>
        </w:rPr>
        <w:t>
      Для обеспечения своевременного сбора и транспортировки отходов необходимо закупить специализированный транспорт в количестве 4 единицы.</w:t>
      </w:r>
    </w:p>
    <w:bookmarkEnd w:id="252"/>
    <w:bookmarkStart w:name="z269" w:id="253"/>
    <w:p>
      <w:pPr>
        <w:spacing w:after="0"/>
        <w:ind w:left="0"/>
        <w:jc w:val="both"/>
      </w:pPr>
      <w:r>
        <w:rPr>
          <w:rFonts w:ascii="Times New Roman"/>
          <w:b w:val="false"/>
          <w:i w:val="false"/>
          <w:color w:val="000000"/>
          <w:sz w:val="28"/>
        </w:rPr>
        <w:t>
      Для эксплуатации специализированного транспорта необходимо определить компанию по сбору и транспортировке ТБО на основе конкурса и передать на доверительное управление транспортное средство.</w:t>
      </w:r>
    </w:p>
    <w:bookmarkEnd w:id="253"/>
    <w:bookmarkStart w:name="z270" w:id="254"/>
    <w:p>
      <w:pPr>
        <w:spacing w:after="0"/>
        <w:ind w:left="0"/>
        <w:jc w:val="left"/>
      </w:pPr>
      <w:r>
        <w:rPr>
          <w:rFonts w:ascii="Times New Roman"/>
          <w:b/>
          <w:i w:val="false"/>
          <w:color w:val="000000"/>
        </w:rPr>
        <w:t xml:space="preserve"> Определение компаний по сбору и транспортировке ТБО</w:t>
      </w:r>
    </w:p>
    <w:bookmarkEnd w:id="254"/>
    <w:p>
      <w:pPr>
        <w:spacing w:after="0"/>
        <w:ind w:left="0"/>
        <w:jc w:val="left"/>
      </w:pP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367</w:t>
      </w:r>
      <w:r>
        <w:rPr>
          <w:rFonts w:ascii="Times New Roman"/>
          <w:b w:val="false"/>
          <w:i w:val="false"/>
          <w:color w:val="000000"/>
          <w:sz w:val="28"/>
        </w:rPr>
        <w:t xml:space="preserve"> ЭК РК определение участников рынка по сбору ТБО осуществляется посредством проведения конкурса (тендера)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w:t>
      </w:r>
    </w:p>
    <w:bookmarkStart w:name="z272" w:id="255"/>
    <w:p>
      <w:pPr>
        <w:spacing w:after="0"/>
        <w:ind w:left="0"/>
        <w:jc w:val="both"/>
      </w:pPr>
      <w:r>
        <w:rPr>
          <w:rFonts w:ascii="Times New Roman"/>
          <w:b w:val="false"/>
          <w:i w:val="false"/>
          <w:color w:val="000000"/>
          <w:sz w:val="28"/>
        </w:rPr>
        <w:t>
      После выбора компании для выполнения услуг по сбору и вывозу коммунальных отходов из поселка Айтеке би и сельских округов, необходимо установить общие правила, условия и график предоставления этих услуг. При определении компании согласно требованиям экологического законодательства, необходимо установить следующие минимальные требования к потенциальным участникам конкурса по сбору и транспортировке ТБО:</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w:t>
      </w:r>
      <w:r>
        <w:rPr>
          <w:rFonts w:ascii="Times New Roman"/>
          <w:b w:val="false"/>
          <w:i w:val="false"/>
          <w:color w:val="000000"/>
          <w:sz w:val="28"/>
        </w:rPr>
        <w:t>статьи 337</w:t>
      </w:r>
      <w:r>
        <w:rPr>
          <w:rFonts w:ascii="Times New Roman"/>
          <w:b w:val="false"/>
          <w:i w:val="false"/>
          <w:color w:val="000000"/>
          <w:sz w:val="28"/>
        </w:rPr>
        <w:t xml:space="preserve"> Кодекса;</w:t>
      </w:r>
    </w:p>
    <w:bookmarkStart w:name="z274" w:id="256"/>
    <w:p>
      <w:pPr>
        <w:spacing w:after="0"/>
        <w:ind w:left="0"/>
        <w:jc w:val="both"/>
      </w:pPr>
      <w:r>
        <w:rPr>
          <w:rFonts w:ascii="Times New Roman"/>
          <w:b w:val="false"/>
          <w:i w:val="false"/>
          <w:color w:val="000000"/>
          <w:sz w:val="28"/>
        </w:rPr>
        <w:t>
      2)иметь подкласс 38110 "Сбор неопасных отходов", 38210 "Обработка и удаление неопасных отходов" по общему классификатору видов экономической деятельности;</w:t>
      </w:r>
    </w:p>
    <w:bookmarkEnd w:id="256"/>
    <w:bookmarkStart w:name="z275" w:id="257"/>
    <w:p>
      <w:pPr>
        <w:spacing w:after="0"/>
        <w:ind w:left="0"/>
        <w:jc w:val="both"/>
      </w:pPr>
      <w:r>
        <w:rPr>
          <w:rFonts w:ascii="Times New Roman"/>
          <w:b w:val="false"/>
          <w:i w:val="false"/>
          <w:color w:val="000000"/>
          <w:sz w:val="28"/>
        </w:rPr>
        <w:t>
      3)наличие транспортных средств, оснащенные спутниковыми навигационными системами, в собственности и (или) в аренде;</w:t>
      </w:r>
    </w:p>
    <w:bookmarkEnd w:id="257"/>
    <w:bookmarkStart w:name="z276" w:id="258"/>
    <w:p>
      <w:pPr>
        <w:spacing w:after="0"/>
        <w:ind w:left="0"/>
        <w:jc w:val="both"/>
      </w:pPr>
      <w:r>
        <w:rPr>
          <w:rFonts w:ascii="Times New Roman"/>
          <w:b w:val="false"/>
          <w:i w:val="false"/>
          <w:color w:val="000000"/>
          <w:sz w:val="28"/>
        </w:rPr>
        <w:t>
      4)наличие на праве собственности и/или аренды отапливаемые производственные помещения для стоянки, хранения, технического обслуживания и ремонта автотранспортных средств;</w:t>
      </w:r>
    </w:p>
    <w:bookmarkEnd w:id="258"/>
    <w:bookmarkStart w:name="z277" w:id="259"/>
    <w:p>
      <w:pPr>
        <w:spacing w:after="0"/>
        <w:ind w:left="0"/>
        <w:jc w:val="both"/>
      </w:pPr>
      <w:r>
        <w:rPr>
          <w:rFonts w:ascii="Times New Roman"/>
          <w:b w:val="false"/>
          <w:i w:val="false"/>
          <w:color w:val="000000"/>
          <w:sz w:val="28"/>
        </w:rPr>
        <w:t>
      5)располагать квалифицированным управленческим и техническим персоналом для оказания услуг по вывозу коммунальных отходов;</w:t>
      </w:r>
    </w:p>
    <w:bookmarkEnd w:id="259"/>
    <w:bookmarkStart w:name="z278" w:id="260"/>
    <w:p>
      <w:pPr>
        <w:spacing w:after="0"/>
        <w:ind w:left="0"/>
        <w:jc w:val="both"/>
      </w:pPr>
      <w:r>
        <w:rPr>
          <w:rFonts w:ascii="Times New Roman"/>
          <w:b w:val="false"/>
          <w:i w:val="false"/>
          <w:color w:val="000000"/>
          <w:sz w:val="28"/>
        </w:rPr>
        <w:t>
      6)субъекты предпринимательства, осуществляющие сбор и транспортировку ТБО, должны иметь договор с субъектами предпринимательства, осуществляющие сортировку отходов при доставке на сортировочный комплекс, либо производить сортировку самостоятельно;</w:t>
      </w:r>
    </w:p>
    <w:bookmarkEnd w:id="260"/>
    <w:bookmarkStart w:name="z279" w:id="261"/>
    <w:p>
      <w:pPr>
        <w:spacing w:after="0"/>
        <w:ind w:left="0"/>
        <w:jc w:val="both"/>
      </w:pPr>
      <w:r>
        <w:rPr>
          <w:rFonts w:ascii="Times New Roman"/>
          <w:b w:val="false"/>
          <w:i w:val="false"/>
          <w:color w:val="000000"/>
          <w:sz w:val="28"/>
        </w:rPr>
        <w:t>
      7)субъекты предпринимательства, осуществляющие сбор и транспортировку ТБО, должны иметь договор с субъектами предпринимательства, осуществляющие восстановление и удаление неопасных отходов, а также в случае при доставке на сортировочный комплекс опасных составляющих коммунальных отходов;</w:t>
      </w:r>
    </w:p>
    <w:bookmarkEnd w:id="261"/>
    <w:bookmarkStart w:name="z280" w:id="262"/>
    <w:p>
      <w:pPr>
        <w:spacing w:after="0"/>
        <w:ind w:left="0"/>
        <w:jc w:val="both"/>
      </w:pPr>
      <w:r>
        <w:rPr>
          <w:rFonts w:ascii="Times New Roman"/>
          <w:b w:val="false"/>
          <w:i w:val="false"/>
          <w:color w:val="000000"/>
          <w:sz w:val="28"/>
        </w:rPr>
        <w:t>
      8)субъекты предпринимательства, осуществляющие сбор и транспортировку ТБО, при доставке к субъектам предпринимательства, осуществляющим захоронение, договор с оператором полигона на прием отходов".</w:t>
      </w:r>
    </w:p>
    <w:bookmarkEnd w:id="262"/>
    <w:bookmarkStart w:name="z281" w:id="263"/>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 Долгосрочные контракты позволять субъектам по сбору и вывозу ТБО вкладывать собственные средства в развитие компаний. По результатам долгосрочных контрактов можно увидеть и оценить результаты выполненных работ. Рассмотреть варианты заключения контрактов минимум на 5 лет.</w:t>
      </w:r>
    </w:p>
    <w:bookmarkEnd w:id="263"/>
    <w:bookmarkStart w:name="z282" w:id="264"/>
    <w:p>
      <w:pPr>
        <w:spacing w:after="0"/>
        <w:ind w:left="0"/>
        <w:jc w:val="both"/>
      </w:pPr>
      <w:r>
        <w:rPr>
          <w:rFonts w:ascii="Times New Roman"/>
          <w:b w:val="false"/>
          <w:i w:val="false"/>
          <w:color w:val="000000"/>
          <w:sz w:val="28"/>
        </w:rPr>
        <w:t>
      Разработка и внедрение системы сбора оплаты услуг за транспортировку отходов согласно утвержденным тарифам физическими лицами, пользующимися централизованной системой сбора ТБО на основании публичных договоров.</w:t>
      </w:r>
    </w:p>
    <w:bookmarkEnd w:id="264"/>
    <w:bookmarkStart w:name="z283" w:id="265"/>
    <w:p>
      <w:pPr>
        <w:spacing w:after="0"/>
        <w:ind w:left="0"/>
        <w:jc w:val="both"/>
      </w:pPr>
      <w:r>
        <w:rPr>
          <w:rFonts w:ascii="Times New Roman"/>
          <w:b w:val="false"/>
          <w:i w:val="false"/>
          <w:color w:val="000000"/>
          <w:sz w:val="28"/>
        </w:rPr>
        <w:t>
      Для обеспечения своевременного сбора оплаты за услуги по сбору и вывозу отходов акимату совместно со специализированной компанией по сбору и вывозу отходов (победитель конкурса) необходимо разработать и внедрить систему сбора утвержденного тарифа среди населения.</w:t>
      </w:r>
    </w:p>
    <w:bookmarkEnd w:id="265"/>
    <w:bookmarkStart w:name="z284" w:id="266"/>
    <w:p>
      <w:pPr>
        <w:spacing w:after="0"/>
        <w:ind w:left="0"/>
        <w:jc w:val="both"/>
      </w:pPr>
      <w:r>
        <w:rPr>
          <w:rFonts w:ascii="Times New Roman"/>
          <w:b w:val="false"/>
          <w:i w:val="false"/>
          <w:color w:val="000000"/>
          <w:sz w:val="28"/>
        </w:rPr>
        <w:t>
      Для охвата всего населения Казалинского района сбором тарифа предлагается разместить договор публичной оферты на сайтах специализированной компании. Затем на основании договора проводить сбор оплаты путем обхода каждого жилого дома с предоставлением талона об оплате или другим способом.</w:t>
      </w:r>
    </w:p>
    <w:bookmarkEnd w:id="266"/>
    <w:bookmarkStart w:name="z285" w:id="267"/>
    <w:p>
      <w:pPr>
        <w:spacing w:after="0"/>
        <w:ind w:left="0"/>
        <w:jc w:val="both"/>
      </w:pPr>
      <w:r>
        <w:rPr>
          <w:rFonts w:ascii="Times New Roman"/>
          <w:b w:val="false"/>
          <w:i w:val="false"/>
          <w:color w:val="000000"/>
          <w:sz w:val="28"/>
        </w:rPr>
        <w:t>
      Также в акимату Казалинского района необходимо рассмотреть возможность создания единого расчетно-финансового центра для всех коммунальных услуг, что увеличит прозрачность и собираемость средств.</w:t>
      </w:r>
    </w:p>
    <w:bookmarkEnd w:id="267"/>
    <w:bookmarkStart w:name="z286" w:id="268"/>
    <w:p>
      <w:pPr>
        <w:spacing w:after="0"/>
        <w:ind w:left="0"/>
        <w:jc w:val="both"/>
      </w:pPr>
      <w:r>
        <w:rPr>
          <w:rFonts w:ascii="Times New Roman"/>
          <w:b w:val="false"/>
          <w:i w:val="false"/>
          <w:color w:val="000000"/>
          <w:sz w:val="28"/>
        </w:rPr>
        <w:t>
      Своевременный и экономически обоснованный пересмотр, индексация тарифов на сбор, транспортировку, сортировку и захоронение ТБО.</w:t>
      </w:r>
    </w:p>
    <w:bookmarkEnd w:id="268"/>
    <w:bookmarkStart w:name="z287" w:id="269"/>
    <w:p>
      <w:pPr>
        <w:spacing w:after="0"/>
        <w:ind w:left="0"/>
        <w:jc w:val="both"/>
      </w:pPr>
      <w:r>
        <w:rPr>
          <w:rFonts w:ascii="Times New Roman"/>
          <w:b w:val="false"/>
          <w:i w:val="false"/>
          <w:color w:val="000000"/>
          <w:sz w:val="28"/>
        </w:rPr>
        <w:t>
      Тариф на сбор, транспортировку, сортировку и захоронение ТБО для Казалинского района действует с 2023 года. За неблагоустроенные дома (один житель платит 252,42 тенге в месяц), за благоустроенные дома (один житель платит 210,35 тенге в месяц).</w:t>
      </w:r>
    </w:p>
    <w:bookmarkEnd w:id="269"/>
    <w:bookmarkStart w:name="z288" w:id="270"/>
    <w:p>
      <w:pPr>
        <w:spacing w:after="0"/>
        <w:ind w:left="0"/>
        <w:jc w:val="both"/>
      </w:pPr>
      <w:r>
        <w:rPr>
          <w:rFonts w:ascii="Times New Roman"/>
          <w:b w:val="false"/>
          <w:i w:val="false"/>
          <w:color w:val="000000"/>
          <w:sz w:val="28"/>
        </w:rPr>
        <w:t>
      В законодательных актах РК не регламентированы сроки пересмотра и утверждения тарифов. Поэтому во многих городах и населенных пунктах тариф не пересматривается по 5-7 лет. Вследствие чего экономическое состояние специализированной компании ухудшается, компании работают в убыток, нет возможности повышения заработной платы сотрудникам и т.д. Такой риск существует и для Казалинского района.</w:t>
      </w:r>
    </w:p>
    <w:bookmarkEnd w:id="270"/>
    <w:bookmarkStart w:name="z289" w:id="271"/>
    <w:p>
      <w:pPr>
        <w:spacing w:after="0"/>
        <w:ind w:left="0"/>
        <w:jc w:val="both"/>
      </w:pPr>
      <w:r>
        <w:rPr>
          <w:rFonts w:ascii="Times New Roman"/>
          <w:b w:val="false"/>
          <w:i w:val="false"/>
          <w:color w:val="000000"/>
          <w:sz w:val="28"/>
        </w:rPr>
        <w:t>
      В июне 2023 года совместно с МЭПР РК и Агентством по защите и развитию конкуренции РК принята Дорожная карта по развитию конкуренции в сфере управления ТБО, где для формирования справедливого тарифа для бизнеса и населения необходимо пересматривать тариф на сбор, транспортировку, сортировку и захоронение ТБО 1 раз в 2 года.</w:t>
      </w:r>
    </w:p>
    <w:bookmarkEnd w:id="271"/>
    <w:bookmarkStart w:name="z290" w:id="272"/>
    <w:p>
      <w:pPr>
        <w:spacing w:after="0"/>
        <w:ind w:left="0"/>
        <w:jc w:val="both"/>
      </w:pPr>
      <w:r>
        <w:rPr>
          <w:rFonts w:ascii="Times New Roman"/>
          <w:b w:val="false"/>
          <w:i w:val="false"/>
          <w:color w:val="000000"/>
          <w:sz w:val="28"/>
        </w:rPr>
        <w:t>
      Поэтому Программа включает меру по своевременному и экономически обоснованному пересмотру, индексация и утверждение тарифов с учетом современных реалий и инфляционных процессов в стране и районе.</w:t>
      </w:r>
    </w:p>
    <w:bookmarkEnd w:id="272"/>
    <w:bookmarkStart w:name="z291" w:id="273"/>
    <w:p>
      <w:pPr>
        <w:spacing w:after="0"/>
        <w:ind w:left="0"/>
        <w:jc w:val="both"/>
      </w:pPr>
      <w:r>
        <w:rPr>
          <w:rFonts w:ascii="Times New Roman"/>
          <w:b w:val="false"/>
          <w:i w:val="false"/>
          <w:color w:val="000000"/>
          <w:sz w:val="28"/>
        </w:rPr>
        <w:t>
      Своевременный пересмотр тарифов позволит сбалансировать деятельность выбранной специализированной организаций и предъявлять соответствующие требования к качеству их услуг.</w:t>
      </w:r>
    </w:p>
    <w:bookmarkEnd w:id="273"/>
    <w:bookmarkStart w:name="z292" w:id="274"/>
    <w:p>
      <w:pPr>
        <w:spacing w:after="0"/>
        <w:ind w:left="0"/>
        <w:jc w:val="left"/>
      </w:pPr>
      <w:r>
        <w:rPr>
          <w:rFonts w:ascii="Times New Roman"/>
          <w:b/>
          <w:i w:val="false"/>
          <w:color w:val="000000"/>
        </w:rPr>
        <w:t xml:space="preserve"> 2.3 Внедрение раздельного сбора отходов в Казалинском районе</w:t>
      </w:r>
    </w:p>
    <w:bookmarkEnd w:id="274"/>
    <w:bookmarkStart w:name="z293" w:id="275"/>
    <w:p>
      <w:pPr>
        <w:spacing w:after="0"/>
        <w:ind w:left="0"/>
        <w:jc w:val="both"/>
      </w:pPr>
      <w:r>
        <w:rPr>
          <w:rFonts w:ascii="Times New Roman"/>
          <w:b w:val="false"/>
          <w:i w:val="false"/>
          <w:color w:val="000000"/>
          <w:sz w:val="28"/>
        </w:rPr>
        <w:t>
      Для внедрения системы раздельного сбора необходимо выполнение следующих мер:</w:t>
      </w:r>
    </w:p>
    <w:bookmarkEnd w:id="275"/>
    <w:bookmarkStart w:name="z294" w:id="276"/>
    <w:p>
      <w:pPr>
        <w:spacing w:after="0"/>
        <w:ind w:left="0"/>
        <w:jc w:val="both"/>
      </w:pPr>
      <w:r>
        <w:rPr>
          <w:rFonts w:ascii="Times New Roman"/>
          <w:b w:val="false"/>
          <w:i w:val="false"/>
          <w:color w:val="000000"/>
          <w:sz w:val="28"/>
        </w:rPr>
        <w:t>
      -закуп контейнеров для внедрения раздельного сбора ТБО (сухая и мокрая фракции);</w:t>
      </w:r>
    </w:p>
    <w:bookmarkEnd w:id="276"/>
    <w:bookmarkStart w:name="z295" w:id="277"/>
    <w:p>
      <w:pPr>
        <w:spacing w:after="0"/>
        <w:ind w:left="0"/>
        <w:jc w:val="both"/>
      </w:pPr>
      <w:r>
        <w:rPr>
          <w:rFonts w:ascii="Times New Roman"/>
          <w:b w:val="false"/>
          <w:i w:val="false"/>
          <w:color w:val="000000"/>
          <w:sz w:val="28"/>
        </w:rPr>
        <w:t>
      -приведение в соответствие санитарным-эпидемиологическим требованиям контейнерных площадок и контейнеров для сбора ТБО в пос. Айтеке би;</w:t>
      </w:r>
    </w:p>
    <w:bookmarkEnd w:id="277"/>
    <w:bookmarkStart w:name="z296" w:id="278"/>
    <w:p>
      <w:pPr>
        <w:spacing w:after="0"/>
        <w:ind w:left="0"/>
        <w:jc w:val="both"/>
      </w:pPr>
      <w:r>
        <w:rPr>
          <w:rFonts w:ascii="Times New Roman"/>
          <w:b w:val="false"/>
          <w:i w:val="false"/>
          <w:color w:val="000000"/>
          <w:sz w:val="28"/>
        </w:rPr>
        <w:t>
      -приведение в соответствие с требованиями законодательства контейнеров для РСО в пос. Айтеке би;</w:t>
      </w:r>
    </w:p>
    <w:bookmarkEnd w:id="278"/>
    <w:bookmarkStart w:name="z297" w:id="279"/>
    <w:p>
      <w:pPr>
        <w:spacing w:after="0"/>
        <w:ind w:left="0"/>
        <w:jc w:val="both"/>
      </w:pPr>
      <w:r>
        <w:rPr>
          <w:rFonts w:ascii="Times New Roman"/>
          <w:b w:val="false"/>
          <w:i w:val="false"/>
          <w:color w:val="000000"/>
          <w:sz w:val="28"/>
        </w:rPr>
        <w:t>
      -организация специальных мест для сбора КГО и строительных отходов, образующихся у населения.</w:t>
      </w:r>
    </w:p>
    <w:bookmarkEnd w:id="279"/>
    <w:bookmarkStart w:name="z298" w:id="280"/>
    <w:p>
      <w:pPr>
        <w:spacing w:after="0"/>
        <w:ind w:left="0"/>
        <w:jc w:val="left"/>
      </w:pPr>
      <w:r>
        <w:rPr>
          <w:rFonts w:ascii="Times New Roman"/>
          <w:b/>
          <w:i w:val="false"/>
          <w:color w:val="000000"/>
        </w:rPr>
        <w:t xml:space="preserve"> Закуп и установка контейнеров для раздельного сбора ТБО</w:t>
      </w:r>
    </w:p>
    <w:bookmarkEnd w:id="280"/>
    <w:bookmarkStart w:name="z299" w:id="281"/>
    <w:p>
      <w:pPr>
        <w:spacing w:after="0"/>
        <w:ind w:left="0"/>
        <w:jc w:val="both"/>
      </w:pPr>
      <w:r>
        <w:rPr>
          <w:rFonts w:ascii="Times New Roman"/>
          <w:b w:val="false"/>
          <w:i w:val="false"/>
          <w:color w:val="000000"/>
          <w:sz w:val="28"/>
        </w:rPr>
        <w:t>
      На сегодняшний день в поселке Айтеке би установлено 1435 контейнеров для комбинированного сбора и накопления отходов. Также в поселке Айтеке би установлены 120 пластамассовых 120-литровых штук и 10 решеток для раздельного сбора пластика в городе Казалы. Данное количество контейнеров для сухой фракции ТБО является недостаточным для охвата всех жителей поселка раздельным сбором.</w:t>
      </w:r>
    </w:p>
    <w:bookmarkEnd w:id="281"/>
    <w:bookmarkStart w:name="z300" w:id="282"/>
    <w:p>
      <w:pPr>
        <w:spacing w:after="0"/>
        <w:ind w:left="0"/>
        <w:jc w:val="both"/>
      </w:pPr>
      <w:r>
        <w:rPr>
          <w:rFonts w:ascii="Times New Roman"/>
          <w:b w:val="false"/>
          <w:i w:val="false"/>
          <w:color w:val="000000"/>
          <w:sz w:val="28"/>
        </w:rPr>
        <w:t>
      Согласно требованиям экологического законодательства раздельный сбор отходов у источника образования является обязательным требованием. В соответствии со ст. 321 ЭК РК раздельный сбор осуществляется по следующим фракциям:</w:t>
      </w:r>
    </w:p>
    <w:bookmarkEnd w:id="282"/>
    <w:bookmarkStart w:name="z301" w:id="283"/>
    <w:p>
      <w:pPr>
        <w:spacing w:after="0"/>
        <w:ind w:left="0"/>
        <w:jc w:val="both"/>
      </w:pPr>
      <w:r>
        <w:rPr>
          <w:rFonts w:ascii="Times New Roman"/>
          <w:b w:val="false"/>
          <w:i w:val="false"/>
          <w:color w:val="000000"/>
          <w:sz w:val="28"/>
        </w:rPr>
        <w:t>
      1)"сухая" (бумага, картон, металл, пластик и стекло);</w:t>
      </w:r>
    </w:p>
    <w:bookmarkEnd w:id="283"/>
    <w:bookmarkStart w:name="z302" w:id="284"/>
    <w:p>
      <w:pPr>
        <w:spacing w:after="0"/>
        <w:ind w:left="0"/>
        <w:jc w:val="both"/>
      </w:pPr>
      <w:r>
        <w:rPr>
          <w:rFonts w:ascii="Times New Roman"/>
          <w:b w:val="false"/>
          <w:i w:val="false"/>
          <w:color w:val="000000"/>
          <w:sz w:val="28"/>
        </w:rPr>
        <w:t>
      2)"мокрая" (пищевые отходы, органика и иное).</w:t>
      </w:r>
    </w:p>
    <w:bookmarkEnd w:id="284"/>
    <w:bookmarkStart w:name="z303" w:id="285"/>
    <w:p>
      <w:pPr>
        <w:spacing w:after="0"/>
        <w:ind w:left="0"/>
        <w:jc w:val="both"/>
      </w:pPr>
      <w:r>
        <w:rPr>
          <w:rFonts w:ascii="Times New Roman"/>
          <w:b w:val="false"/>
          <w:i w:val="false"/>
          <w:color w:val="000000"/>
          <w:sz w:val="28"/>
        </w:rPr>
        <w:t>
      Для внедрения системы раздельного сбора отходов МИО обеспечивает (приказ и.о. МЭГПР РК от 2 декабря 2021 года № 482)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285"/>
    <w:bookmarkStart w:name="z304" w:id="286"/>
    <w:p>
      <w:pPr>
        <w:spacing w:after="0"/>
        <w:ind w:left="0"/>
        <w:jc w:val="both"/>
      </w:pPr>
      <w:r>
        <w:rPr>
          <w:rFonts w:ascii="Times New Roman"/>
          <w:b w:val="false"/>
          <w:i w:val="false"/>
          <w:color w:val="000000"/>
          <w:sz w:val="28"/>
        </w:rPr>
        <w:t>
      Согласно требованиям законодательства необходимо внедрить раздельный сбор ТБО. мусоровывозящей компаний необходимо наблюдать заполняемость контейнеров, при необходимости дополнить количество контейнеров или увеличить количество вывозов. Так как утвержденные нормы образования для Казалинского района очень низкие.</w:t>
      </w:r>
    </w:p>
    <w:bookmarkEnd w:id="286"/>
    <w:bookmarkStart w:name="z305" w:id="287"/>
    <w:p>
      <w:pPr>
        <w:spacing w:after="0"/>
        <w:ind w:left="0"/>
        <w:jc w:val="both"/>
      </w:pPr>
      <w:r>
        <w:rPr>
          <w:rFonts w:ascii="Times New Roman"/>
          <w:b w:val="false"/>
          <w:i w:val="false"/>
          <w:color w:val="000000"/>
          <w:sz w:val="28"/>
        </w:rPr>
        <w:t>
      В поселке Айтеке би на сегодняшний день уже установлено около 1435 контейнеров, из них используются 1261. Согласно действующей практике, в поселке Айтеке би в частном секторе контейнеры устанавливаются из расчета 1 контейнер 1 двор. При этом стоит отметить, что данные контейнеры устанавливаются силами и на средства самих жителей.</w:t>
      </w:r>
    </w:p>
    <w:bookmarkEnd w:id="287"/>
    <w:bookmarkStart w:name="z306" w:id="288"/>
    <w:p>
      <w:pPr>
        <w:spacing w:after="0"/>
        <w:ind w:left="0"/>
        <w:jc w:val="both"/>
      </w:pPr>
      <w:r>
        <w:rPr>
          <w:rFonts w:ascii="Times New Roman"/>
          <w:b w:val="false"/>
          <w:i w:val="false"/>
          <w:color w:val="000000"/>
          <w:sz w:val="28"/>
        </w:rPr>
        <w:t>
      Для организации централизованного вывоза ТБО в посҰлке Айтеке би предлагаем контейнеры установить из расчета 2 контейнера (сухая и мокрые фракции) на 4 двора в частном секторе с ежедневным графиком вывоза.</w:t>
      </w:r>
    </w:p>
    <w:bookmarkEnd w:id="288"/>
    <w:bookmarkStart w:name="z307" w:id="289"/>
    <w:p>
      <w:pPr>
        <w:spacing w:after="0"/>
        <w:ind w:left="0"/>
        <w:jc w:val="both"/>
      </w:pPr>
      <w:r>
        <w:rPr>
          <w:rFonts w:ascii="Times New Roman"/>
          <w:b w:val="false"/>
          <w:i w:val="false"/>
          <w:color w:val="000000"/>
          <w:sz w:val="28"/>
        </w:rPr>
        <w:t>
      Предварительный расчет необходимого количества контейнеров приведен в Плане мероприятий. Точное количество контейнеров будет уточнено после определения мест размещения контейнеров, утверждения графика вывоза, а также учета мнения населения.</w:t>
      </w:r>
    </w:p>
    <w:bookmarkEnd w:id="289"/>
    <w:bookmarkStart w:name="z308" w:id="290"/>
    <w:p>
      <w:pPr>
        <w:spacing w:after="0"/>
        <w:ind w:left="0"/>
        <w:jc w:val="both"/>
      </w:pPr>
      <w:r>
        <w:rPr>
          <w:rFonts w:ascii="Times New Roman"/>
          <w:b w:val="false"/>
          <w:i w:val="false"/>
          <w:color w:val="000000"/>
          <w:sz w:val="28"/>
        </w:rPr>
        <w:t>
      Средняя норма накопления по Казалинскому району по неблагоустроенному сектору (частные дома)</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1"/>
          <w:p>
            <w:pPr>
              <w:spacing w:after="20"/>
              <w:ind w:left="20"/>
              <w:jc w:val="both"/>
            </w:pPr>
            <w:r>
              <w:rPr>
                <w:rFonts w:ascii="Times New Roman"/>
                <w:b w:val="false"/>
                <w:i w:val="false"/>
                <w:color w:val="000000"/>
                <w:sz w:val="20"/>
              </w:rPr>
              <w:t>
Годовая норма м3 на 1</w:t>
            </w:r>
          </w:p>
          <w:bookmarkEnd w:id="291"/>
          <w:p>
            <w:pPr>
              <w:spacing w:after="20"/>
              <w:ind w:left="20"/>
              <w:jc w:val="both"/>
            </w:pPr>
            <w:r>
              <w:rPr>
                <w:rFonts w:ascii="Times New Roman"/>
                <w:b w:val="false"/>
                <w:i w:val="false"/>
                <w:color w:val="000000"/>
                <w:sz w:val="20"/>
              </w:rPr>
              <w:t>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Кол-во планируемого образуемого объема м3</w:t>
            </w:r>
          </w:p>
          <w:bookmarkEnd w:id="292"/>
          <w:p>
            <w:pPr>
              <w:spacing w:after="20"/>
              <w:ind w:left="20"/>
              <w:jc w:val="both"/>
            </w:pPr>
            <w:r>
              <w:rPr>
                <w:rFonts w:ascii="Times New Roman"/>
                <w:b w:val="false"/>
                <w:i w:val="false"/>
                <w:color w:val="000000"/>
                <w:sz w:val="20"/>
              </w:rPr>
              <w:t>
ТБО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Айтеке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Акжонский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Алгинский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Арандинский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Арыкбалыкский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Басыкаринский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Бозкольский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Бирликский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Карашенгельский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Кольарыкский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Кумжиекский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Кызылкумский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Майдакульский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Майлыбасский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Муратбаевский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Уркендеуский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Сарбулакский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Сарыкольский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Тасарыкский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Шакенски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40187,28</w:t>
            </w:r>
          </w:p>
        </w:tc>
      </w:tr>
    </w:tbl>
    <w:bookmarkStart w:name="z311" w:id="293"/>
    <w:p>
      <w:pPr>
        <w:spacing w:after="0"/>
        <w:ind w:left="0"/>
        <w:jc w:val="both"/>
      </w:pPr>
      <w:r>
        <w:rPr>
          <w:rFonts w:ascii="Times New Roman"/>
          <w:b w:val="false"/>
          <w:i w:val="false"/>
          <w:color w:val="000000"/>
          <w:sz w:val="28"/>
        </w:rPr>
        <w:t>
      Как видно из таблицы нормы разнятся по сельским округам, это связано с индивидуальным подходом к накоплению отходов местных жителей.</w:t>
      </w:r>
    </w:p>
    <w:bookmarkEnd w:id="293"/>
    <w:bookmarkStart w:name="z312" w:id="294"/>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w:t>
      </w:r>
    </w:p>
    <w:bookmarkEnd w:id="294"/>
    <w:bookmarkStart w:name="z313" w:id="295"/>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bookmarkEnd w:id="295"/>
    <w:bookmarkStart w:name="z314" w:id="296"/>
    <w:p>
      <w:pPr>
        <w:spacing w:after="0"/>
        <w:ind w:left="0"/>
        <w:jc w:val="both"/>
      </w:pPr>
      <w:r>
        <w:rPr>
          <w:rFonts w:ascii="Times New Roman"/>
          <w:b w:val="false"/>
          <w:i w:val="false"/>
          <w:color w:val="000000"/>
          <w:sz w:val="28"/>
        </w:rPr>
        <w:t>
      -данные о собственнике контейнера (наименование, телефон);</w:t>
      </w:r>
    </w:p>
    <w:bookmarkEnd w:id="296"/>
    <w:bookmarkStart w:name="z315" w:id="297"/>
    <w:p>
      <w:pPr>
        <w:spacing w:after="0"/>
        <w:ind w:left="0"/>
        <w:jc w:val="both"/>
      </w:pPr>
      <w:r>
        <w:rPr>
          <w:rFonts w:ascii="Times New Roman"/>
          <w:b w:val="false"/>
          <w:i w:val="false"/>
          <w:color w:val="000000"/>
          <w:sz w:val="28"/>
        </w:rPr>
        <w:t>
      -организации, обслуживающей контейнер.</w:t>
      </w:r>
    </w:p>
    <w:bookmarkEnd w:id="297"/>
    <w:bookmarkStart w:name="z316" w:id="298"/>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98"/>
    <w:bookmarkStart w:name="z317" w:id="299"/>
    <w:p>
      <w:pPr>
        <w:spacing w:after="0"/>
        <w:ind w:left="0"/>
        <w:jc w:val="both"/>
      </w:pPr>
      <w:r>
        <w:rPr>
          <w:rFonts w:ascii="Times New Roman"/>
          <w:b w:val="false"/>
          <w:i w:val="false"/>
          <w:color w:val="000000"/>
          <w:sz w:val="28"/>
        </w:rPr>
        <w:t>
      Также необходимо обеспечить раздельный вывоз раздельно собранных отходов для дальнейшего восстановления на специализированных предприятиях.</w:t>
      </w:r>
    </w:p>
    <w:bookmarkEnd w:id="299"/>
    <w:bookmarkStart w:name="z318" w:id="300"/>
    <w:p>
      <w:pPr>
        <w:spacing w:after="0"/>
        <w:ind w:left="0"/>
        <w:jc w:val="both"/>
      </w:pPr>
      <w:r>
        <w:rPr>
          <w:rFonts w:ascii="Times New Roman"/>
          <w:b w:val="false"/>
          <w:i w:val="false"/>
          <w:color w:val="000000"/>
          <w:sz w:val="28"/>
        </w:rPr>
        <w:t>
      Приведение в соответствие санитарным-эпидемиологическим требованиям контейнерных площадок для сбора ТБО</w:t>
      </w:r>
    </w:p>
    <w:bookmarkEnd w:id="300"/>
    <w:bookmarkStart w:name="z319" w:id="301"/>
    <w:p>
      <w:pPr>
        <w:spacing w:after="0"/>
        <w:ind w:left="0"/>
        <w:jc w:val="both"/>
      </w:pPr>
      <w:r>
        <w:rPr>
          <w:rFonts w:ascii="Times New Roman"/>
          <w:b w:val="false"/>
          <w:i w:val="false"/>
          <w:color w:val="000000"/>
          <w:sz w:val="28"/>
        </w:rPr>
        <w:t>
      В пос. Айтеке би установлены 20 контейнерных площадок для сбора ТБО. Контейнерные площадки не соответствуют санитарным-эпидемиологическим требованиям установленным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301"/>
    <w:bookmarkStart w:name="z320" w:id="302"/>
    <w:p>
      <w:pPr>
        <w:spacing w:after="0"/>
        <w:ind w:left="0"/>
        <w:jc w:val="both"/>
      </w:pPr>
      <w:r>
        <w:rPr>
          <w:rFonts w:ascii="Times New Roman"/>
          <w:b w:val="false"/>
          <w:i w:val="false"/>
          <w:color w:val="000000"/>
          <w:sz w:val="28"/>
        </w:rPr>
        <w:t>
      Акимату пос. Айтеке би необходимо провести инвентаризацию контейнерных площадок, определить точное количество площадок, которое требует ремонта, обеспечить площадки достаточным количеством контейнеров для сухой и мокрой фракции.</w:t>
      </w:r>
    </w:p>
    <w:bookmarkEnd w:id="302"/>
    <w:bookmarkStart w:name="z321" w:id="303"/>
    <w:p>
      <w:pPr>
        <w:spacing w:after="0"/>
        <w:ind w:left="0"/>
        <w:jc w:val="both"/>
      </w:pPr>
      <w:r>
        <w:rPr>
          <w:rFonts w:ascii="Times New Roman"/>
          <w:b w:val="false"/>
          <w:i w:val="false"/>
          <w:color w:val="000000"/>
          <w:sz w:val="28"/>
        </w:rPr>
        <w:t>
      Контейнерные площадки на центральных улицах и на территории юридических лиц, госучреждений в поселке и во всех с/о необходимо обеспечить твердым покрытием и оградить с трех сторон на высоту, исключающую возможность распространения (разноса) отходов ветром, но не менее 1,5 м. Контейнерные площадки должны быть размещены на расстоянии не менее 25 м от жилых и общественных зданий и иметь подъездные пути для транспорта.</w:t>
      </w:r>
    </w:p>
    <w:bookmarkEnd w:id="303"/>
    <w:bookmarkStart w:name="z322" w:id="304"/>
    <w:p>
      <w:pPr>
        <w:spacing w:after="0"/>
        <w:ind w:left="0"/>
        <w:jc w:val="both"/>
      </w:pPr>
      <w:r>
        <w:rPr>
          <w:rFonts w:ascii="Times New Roman"/>
          <w:b w:val="false"/>
          <w:i w:val="false"/>
          <w:color w:val="000000"/>
          <w:sz w:val="28"/>
        </w:rPr>
        <w:t>
      Организация раздельного сбора и восстановления опасных составляющих коммунальных отходов.</w:t>
      </w:r>
    </w:p>
    <w:bookmarkEnd w:id="304"/>
    <w:bookmarkStart w:name="z323" w:id="305"/>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(ст. 365 ЭК РК).</w:t>
      </w:r>
    </w:p>
    <w:bookmarkEnd w:id="305"/>
    <w:bookmarkStart w:name="z324" w:id="306"/>
    <w:p>
      <w:pPr>
        <w:spacing w:after="0"/>
        <w:ind w:left="0"/>
        <w:jc w:val="both"/>
      </w:pPr>
      <w:r>
        <w:rPr>
          <w:rFonts w:ascii="Times New Roman"/>
          <w:b w:val="false"/>
          <w:i w:val="false"/>
          <w:color w:val="000000"/>
          <w:sz w:val="28"/>
        </w:rPr>
        <w:t>
      Ртуть содержащие отходы (РСО)</w:t>
      </w:r>
    </w:p>
    <w:bookmarkEnd w:id="306"/>
    <w:bookmarkStart w:name="z325" w:id="307"/>
    <w:p>
      <w:pPr>
        <w:spacing w:after="0"/>
        <w:ind w:left="0"/>
        <w:jc w:val="both"/>
      </w:pPr>
      <w:r>
        <w:rPr>
          <w:rFonts w:ascii="Times New Roman"/>
          <w:b w:val="false"/>
          <w:i w:val="false"/>
          <w:color w:val="000000"/>
          <w:sz w:val="28"/>
        </w:rPr>
        <w:t>
      Для организации системы сбора РСО у населения МИО осуществляют:</w:t>
      </w:r>
    </w:p>
    <w:bookmarkEnd w:id="307"/>
    <w:bookmarkStart w:name="z326" w:id="308"/>
    <w:p>
      <w:pPr>
        <w:spacing w:after="0"/>
        <w:ind w:left="0"/>
        <w:jc w:val="both"/>
      </w:pPr>
      <w:r>
        <w:rPr>
          <w:rFonts w:ascii="Times New Roman"/>
          <w:b w:val="false"/>
          <w:i w:val="false"/>
          <w:color w:val="000000"/>
          <w:sz w:val="28"/>
        </w:rPr>
        <w:t>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308"/>
    <w:bookmarkStart w:name="z327" w:id="309"/>
    <w:p>
      <w:pPr>
        <w:spacing w:after="0"/>
        <w:ind w:left="0"/>
        <w:jc w:val="both"/>
      </w:pPr>
      <w:r>
        <w:rPr>
          <w:rFonts w:ascii="Times New Roman"/>
          <w:b w:val="false"/>
          <w:i w:val="false"/>
          <w:color w:val="000000"/>
          <w:sz w:val="28"/>
        </w:rPr>
        <w:t>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309"/>
    <w:bookmarkStart w:name="z328" w:id="310"/>
    <w:p>
      <w:pPr>
        <w:spacing w:after="0"/>
        <w:ind w:left="0"/>
        <w:jc w:val="both"/>
      </w:pPr>
      <w:r>
        <w:rPr>
          <w:rFonts w:ascii="Times New Roman"/>
          <w:b w:val="false"/>
          <w:i w:val="false"/>
          <w:color w:val="000000"/>
          <w:sz w:val="28"/>
        </w:rPr>
        <w:t>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310"/>
    <w:bookmarkStart w:name="z329" w:id="311"/>
    <w:p>
      <w:pPr>
        <w:spacing w:after="0"/>
        <w:ind w:left="0"/>
        <w:jc w:val="both"/>
      </w:pPr>
      <w:r>
        <w:rPr>
          <w:rFonts w:ascii="Times New Roman"/>
          <w:b w:val="false"/>
          <w:i w:val="false"/>
          <w:color w:val="000000"/>
          <w:sz w:val="28"/>
        </w:rPr>
        <w:t>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Главой 4 Закона Республики Казахстан "О государственных закупках" и Правилами управления коммунальными отходами, приказ и.о. МЭГПР РК от 28 декабря 2021 года № 508.</w:t>
      </w:r>
    </w:p>
    <w:bookmarkEnd w:id="311"/>
    <w:bookmarkStart w:name="z330" w:id="312"/>
    <w:p>
      <w:pPr>
        <w:spacing w:after="0"/>
        <w:ind w:left="0"/>
        <w:jc w:val="both"/>
      </w:pPr>
      <w:r>
        <w:rPr>
          <w:rFonts w:ascii="Times New Roman"/>
          <w:b w:val="false"/>
          <w:i w:val="false"/>
          <w:color w:val="000000"/>
          <w:sz w:val="28"/>
        </w:rPr>
        <w:t>
      В настоящее время в поселке Айтеке би установлено 105 специальных универсальных контейнеров для сбора ртутьсодержащих отходов. Данные контейнеры требует ремонта или замены. В этой связинеобходимо провести ремонт (замену) контейнеров в пос. Айтеке би согласноутвержденному бюджету на 2023-2024 гг.</w:t>
      </w:r>
    </w:p>
    <w:bookmarkEnd w:id="312"/>
    <w:bookmarkStart w:name="z331" w:id="313"/>
    <w:p>
      <w:pPr>
        <w:spacing w:after="0"/>
        <w:ind w:left="0"/>
        <w:jc w:val="left"/>
      </w:pPr>
      <w:r>
        <w:rPr>
          <w:rFonts w:ascii="Times New Roman"/>
          <w:b/>
          <w:i w:val="false"/>
          <w:color w:val="000000"/>
        </w:rPr>
        <w:t xml:space="preserve"> Электронное и электрическое оборудование</w:t>
      </w:r>
    </w:p>
    <w:bookmarkEnd w:id="313"/>
    <w:bookmarkStart w:name="z332" w:id="314"/>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компаний, конкурсов, лекций.</w:t>
      </w:r>
    </w:p>
    <w:bookmarkEnd w:id="314"/>
    <w:bookmarkStart w:name="z333" w:id="315"/>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315"/>
    <w:bookmarkStart w:name="z334" w:id="316"/>
    <w:p>
      <w:pPr>
        <w:spacing w:after="0"/>
        <w:ind w:left="0"/>
        <w:jc w:val="both"/>
      </w:pPr>
      <w:r>
        <w:rPr>
          <w:rFonts w:ascii="Times New Roman"/>
          <w:b w:val="false"/>
          <w:i w:val="false"/>
          <w:color w:val="000000"/>
          <w:sz w:val="28"/>
        </w:rPr>
        <w:t>
      *Создание стационарных или передвижных пунктов/точек сбора опасных бытовых отходов, таких как батарейки, электронное и электрическое оборудование.</w:t>
      </w:r>
    </w:p>
    <w:bookmarkEnd w:id="316"/>
    <w:bookmarkStart w:name="z335" w:id="317"/>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bookmarkEnd w:id="317"/>
    <w:bookmarkStart w:name="z336" w:id="318"/>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318"/>
    <w:bookmarkStart w:name="z337" w:id="319"/>
    <w:p>
      <w:pPr>
        <w:spacing w:after="0"/>
        <w:ind w:left="0"/>
        <w:jc w:val="both"/>
      </w:pPr>
      <w:r>
        <w:rPr>
          <w:rFonts w:ascii="Times New Roman"/>
          <w:b w:val="false"/>
          <w:i w:val="false"/>
          <w:color w:val="000000"/>
          <w:sz w:val="28"/>
        </w:rPr>
        <w:t>
      Для сбора ОЭЭО необходимо предусмотреть стационарные пункты приема. Пункты приема могут быть созданы в магазинах (отделах магазинов, торговых точках), осуществляющих реализацию указанных товаров.</w:t>
      </w:r>
    </w:p>
    <w:bookmarkEnd w:id="319"/>
    <w:bookmarkStart w:name="z338" w:id="320"/>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320"/>
    <w:bookmarkStart w:name="z339" w:id="321"/>
    <w:p>
      <w:pPr>
        <w:spacing w:after="0"/>
        <w:ind w:left="0"/>
        <w:jc w:val="left"/>
      </w:pPr>
      <w:r>
        <w:rPr>
          <w:rFonts w:ascii="Times New Roman"/>
          <w:b/>
          <w:i w:val="false"/>
          <w:color w:val="000000"/>
        </w:rPr>
        <w:t xml:space="preserve"> Раздельный сбор и восстановление опасных составляющих коммунальных отходов у юридических лиц</w:t>
      </w:r>
    </w:p>
    <w:bookmarkEnd w:id="321"/>
    <w:p>
      <w:pPr>
        <w:spacing w:after="0"/>
        <w:ind w:left="0"/>
        <w:jc w:val="left"/>
      </w:pPr>
    </w:p>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специализированными организациями (предприятиям) (</w:t>
      </w:r>
      <w:r>
        <w:rPr>
          <w:rFonts w:ascii="Times New Roman"/>
          <w:b w:val="false"/>
          <w:i w:val="false"/>
          <w:color w:val="000000"/>
          <w:sz w:val="28"/>
        </w:rPr>
        <w:t>ст. 365</w:t>
      </w:r>
      <w:r>
        <w:rPr>
          <w:rFonts w:ascii="Times New Roman"/>
          <w:b w:val="false"/>
          <w:i w:val="false"/>
          <w:color w:val="000000"/>
          <w:sz w:val="28"/>
        </w:rPr>
        <w:t xml:space="preserve"> ЭК РК).</w:t>
      </w:r>
    </w:p>
    <w:bookmarkStart w:name="z341" w:id="322"/>
    <w:p>
      <w:pPr>
        <w:spacing w:after="0"/>
        <w:ind w:left="0"/>
        <w:jc w:val="both"/>
      </w:pPr>
      <w:r>
        <w:rPr>
          <w:rFonts w:ascii="Times New Roman"/>
          <w:b w:val="false"/>
          <w:i w:val="false"/>
          <w:color w:val="000000"/>
          <w:sz w:val="28"/>
        </w:rPr>
        <w:t>
      Все государственные учреждения и бюджетные организации Казалинского района должны будут заключить договоры на услуги по управлению с опасными отходами. Акимату пос.Айтеке би и акиматам с/о необходимо провести профилактическую работу с юридическими лицами и государственными учреждениями.</w:t>
      </w:r>
    </w:p>
    <w:bookmarkEnd w:id="32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Организация раздельного сбора органических коммунальных отходов и их восстановления, в т.ч. пут      ем компостирования.</w:t>
      </w:r>
    </w:p>
    <w:p>
      <w:pPr>
        <w:spacing w:after="0"/>
        <w:ind w:left="0"/>
        <w:jc w:val="left"/>
      </w:pPr>
    </w:p>
    <w:p>
      <w:pPr>
        <w:spacing w:after="0"/>
        <w:ind w:left="0"/>
        <w:jc w:val="both"/>
      </w:pPr>
      <w:r>
        <w:rPr>
          <w:rFonts w:ascii="Times New Roman"/>
          <w:b w:val="false"/>
          <w:i w:val="false"/>
          <w:color w:val="000000"/>
          <w:sz w:val="28"/>
        </w:rPr>
        <w:t>
      Стимулирование раздельного сбора органических коммунальных отходов и их восстановления, в том числе путем компостирования находятся в компетенции МИО районов (</w:t>
      </w:r>
      <w:r>
        <w:rPr>
          <w:rFonts w:ascii="Times New Roman"/>
          <w:b w:val="false"/>
          <w:i w:val="false"/>
          <w:color w:val="000000"/>
          <w:sz w:val="28"/>
        </w:rPr>
        <w:t>ст. 365</w:t>
      </w:r>
      <w:r>
        <w:rPr>
          <w:rFonts w:ascii="Times New Roman"/>
          <w:b w:val="false"/>
          <w:i w:val="false"/>
          <w:color w:val="000000"/>
          <w:sz w:val="28"/>
        </w:rPr>
        <w:t xml:space="preserve"> ЭК РК).</w:t>
      </w:r>
    </w:p>
    <w:bookmarkStart w:name="z344" w:id="323"/>
    <w:p>
      <w:pPr>
        <w:spacing w:after="0"/>
        <w:ind w:left="0"/>
        <w:jc w:val="both"/>
      </w:pPr>
      <w:r>
        <w:rPr>
          <w:rFonts w:ascii="Times New Roman"/>
          <w:b w:val="false"/>
          <w:i w:val="false"/>
          <w:color w:val="000000"/>
          <w:sz w:val="28"/>
        </w:rPr>
        <w:t>
      Также согласно п. 19 Правил управления коммунальными отходами МИО районов, сел, поселков, сельских округов проводят информационные кампании для населения по внедрению компостирования органических отходов в секторе индивидуальной жилой застройки (частный сектор).</w:t>
      </w:r>
    </w:p>
    <w:bookmarkEnd w:id="323"/>
    <w:bookmarkStart w:name="z345" w:id="324"/>
    <w:p>
      <w:pPr>
        <w:spacing w:after="0"/>
        <w:ind w:left="0"/>
        <w:jc w:val="both"/>
      </w:pPr>
      <w:r>
        <w:rPr>
          <w:rFonts w:ascii="Times New Roman"/>
          <w:b w:val="false"/>
          <w:i w:val="false"/>
          <w:color w:val="000000"/>
          <w:sz w:val="28"/>
        </w:rPr>
        <w:t>
      Компостирование представляет собой технологию переработки отходов, которая основана на их естественном биоразложении. По этой причине компостирование широко применяется для переработки отходов, имеющих органическое происхождение. Сегодня существуют технологии компостирования как пищевых отходов, так и для неразделенного потока.</w:t>
      </w:r>
    </w:p>
    <w:bookmarkEnd w:id="324"/>
    <w:bookmarkStart w:name="z346" w:id="325"/>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Особенностью Казалинского района является образования органических отходовот животноводства. Данные виды отходов захораниваются на временных местах</w:t>
      </w:r>
    </w:p>
    <w:bookmarkStart w:name="z348" w:id="326"/>
    <w:p>
      <w:pPr>
        <w:spacing w:after="0"/>
        <w:ind w:left="0"/>
        <w:jc w:val="both"/>
      </w:pPr>
      <w:r>
        <w:rPr>
          <w:rFonts w:ascii="Times New Roman"/>
          <w:b w:val="false"/>
          <w:i w:val="false"/>
          <w:color w:val="000000"/>
          <w:sz w:val="28"/>
        </w:rPr>
        <w:t>
      захоронения ТБО в каждом сельском округе совместно с коммунальными отходами. На полигоне ТБО пос. Айтеке би необходимо предусмотреть компостную установку. Органические отходы будут вывозиться на специально оборудованную площадку, где и будет происходить закладка компоста. В последствии такой компост можно использовать для нужд в сельском хозяйстве и на приусадебных участках в качестве удобрения для посевных площадей и при рекультивации мест временного хранения отходов.</w:t>
      </w:r>
    </w:p>
    <w:bookmarkEnd w:id="326"/>
    <w:bookmarkStart w:name="z349" w:id="327"/>
    <w:p>
      <w:pPr>
        <w:spacing w:after="0"/>
        <w:ind w:left="0"/>
        <w:jc w:val="both"/>
      </w:pPr>
      <w:r>
        <w:rPr>
          <w:rFonts w:ascii="Times New Roman"/>
          <w:b w:val="false"/>
          <w:i w:val="false"/>
          <w:color w:val="000000"/>
          <w:sz w:val="28"/>
        </w:rPr>
        <w:t>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327"/>
    <w:bookmarkStart w:name="z350" w:id="328"/>
    <w:p>
      <w:pPr>
        <w:spacing w:after="0"/>
        <w:ind w:left="0"/>
        <w:jc w:val="both"/>
      </w:pPr>
      <w:r>
        <w:rPr>
          <w:rFonts w:ascii="Times New Roman"/>
          <w:b w:val="false"/>
          <w:i w:val="false"/>
          <w:color w:val="000000"/>
          <w:sz w:val="28"/>
        </w:rPr>
        <w:t>
      Также необходимо в рамках государственного социального заказа и деятельности МИО проводить широкую осведомительную работу среди населения и юридических лиц по применению компостирования.</w:t>
      </w:r>
    </w:p>
    <w:bookmarkEnd w:id="328"/>
    <w:bookmarkStart w:name="z351" w:id="329"/>
    <w:p>
      <w:pPr>
        <w:spacing w:after="0"/>
        <w:ind w:left="0"/>
        <w:jc w:val="left"/>
      </w:pPr>
      <w:r>
        <w:rPr>
          <w:rFonts w:ascii="Times New Roman"/>
          <w:b/>
          <w:i w:val="false"/>
          <w:color w:val="000000"/>
        </w:rPr>
        <w:t xml:space="preserve"> Организация специальных мест для сбора КГО и строительных отходов, образующихся у населения.</w:t>
      </w:r>
    </w:p>
    <w:bookmarkEnd w:id="329"/>
    <w:bookmarkStart w:name="z352" w:id="330"/>
    <w:p>
      <w:pPr>
        <w:spacing w:after="0"/>
        <w:ind w:left="0"/>
        <w:jc w:val="both"/>
      </w:pPr>
      <w:r>
        <w:rPr>
          <w:rFonts w:ascii="Times New Roman"/>
          <w:b w:val="false"/>
          <w:i w:val="false"/>
          <w:color w:val="000000"/>
          <w:sz w:val="28"/>
        </w:rPr>
        <w:t>
      Согласно пункту 19 Требовании к раздельному сбору отходов приказ и.о. МЭГПР от 2 декабря 2021 года № 482 МИО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330"/>
    <w:bookmarkStart w:name="z353" w:id="331"/>
    <w:p>
      <w:pPr>
        <w:spacing w:after="0"/>
        <w:ind w:left="0"/>
        <w:jc w:val="both"/>
      </w:pPr>
      <w:r>
        <w:rPr>
          <w:rFonts w:ascii="Times New Roman"/>
          <w:b w:val="false"/>
          <w:i w:val="false"/>
          <w:color w:val="000000"/>
          <w:sz w:val="28"/>
        </w:rPr>
        <w:t>
      Физические и юридические лица, осуществляющие строительство или ремонт недвижимых объектов, согласно пункту 17 Требований к раздельному сбору отходов приказ и.о.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331"/>
    <w:bookmarkStart w:name="z354" w:id="332"/>
    <w:p>
      <w:pPr>
        <w:spacing w:after="0"/>
        <w:ind w:left="0"/>
        <w:jc w:val="both"/>
      </w:pPr>
      <w:r>
        <w:rPr>
          <w:rFonts w:ascii="Times New Roman"/>
          <w:b w:val="false"/>
          <w:i w:val="false"/>
          <w:color w:val="000000"/>
          <w:sz w:val="28"/>
        </w:rPr>
        <w:t>
      Акимату пос. Айтеке би и акиматам с/о необходимо в дальнейшем определить специально организованные места для сбора КГО и строительных отходов от населения. Специальные места для строительных и КГО можно разместить вблизи полигонов ТБО.</w:t>
      </w:r>
    </w:p>
    <w:bookmarkEnd w:id="332"/>
    <w:bookmarkStart w:name="z355" w:id="333"/>
    <w:p>
      <w:pPr>
        <w:spacing w:after="0"/>
        <w:ind w:left="0"/>
        <w:jc w:val="both"/>
      </w:pPr>
      <w:r>
        <w:rPr>
          <w:rFonts w:ascii="Times New Roman"/>
          <w:b w:val="false"/>
          <w:i w:val="false"/>
          <w:color w:val="000000"/>
          <w:sz w:val="28"/>
        </w:rPr>
        <w:t>
      Сбор строительных отходов необходимо осуществлять, как правило, одним из следующих способов: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333"/>
    <w:bookmarkStart w:name="z356" w:id="334"/>
    <w:p>
      <w:pPr>
        <w:spacing w:after="0"/>
        <w:ind w:left="0"/>
        <w:jc w:val="left"/>
      </w:pPr>
      <w:r>
        <w:rPr>
          <w:rFonts w:ascii="Times New Roman"/>
          <w:b/>
          <w:i w:val="false"/>
          <w:color w:val="000000"/>
        </w:rPr>
        <w:t xml:space="preserve"> 2.4 Развитие системы переработки и утилизации коммунальных отходов</w:t>
      </w:r>
    </w:p>
    <w:bookmarkEnd w:id="334"/>
    <w:bookmarkStart w:name="z357" w:id="335"/>
    <w:p>
      <w:pPr>
        <w:spacing w:after="0"/>
        <w:ind w:left="0"/>
        <w:jc w:val="both"/>
      </w:pPr>
      <w:r>
        <w:rPr>
          <w:rFonts w:ascii="Times New Roman"/>
          <w:b w:val="false"/>
          <w:i w:val="false"/>
          <w:color w:val="000000"/>
          <w:sz w:val="28"/>
        </w:rPr>
        <w:t>
      Для развития системы переработки и утилизации коммунальных отходов будут выполнены следующие мероприятия:</w:t>
      </w:r>
    </w:p>
    <w:bookmarkEnd w:id="335"/>
    <w:bookmarkStart w:name="z358" w:id="336"/>
    <w:p>
      <w:pPr>
        <w:spacing w:after="0"/>
        <w:ind w:left="0"/>
        <w:jc w:val="both"/>
      </w:pPr>
      <w:r>
        <w:rPr>
          <w:rFonts w:ascii="Times New Roman"/>
          <w:b w:val="false"/>
          <w:i w:val="false"/>
          <w:color w:val="000000"/>
          <w:sz w:val="28"/>
        </w:rPr>
        <w:t>
      -Усиление взаимодействия с представителями местного бизнес сообщества по выявлению возможностей и заинтересованности путем проведения встреч, круглых столов и др.</w:t>
      </w:r>
    </w:p>
    <w:bookmarkEnd w:id="336"/>
    <w:bookmarkStart w:name="z359" w:id="337"/>
    <w:p>
      <w:pPr>
        <w:spacing w:after="0"/>
        <w:ind w:left="0"/>
        <w:jc w:val="both"/>
      </w:pPr>
      <w:r>
        <w:rPr>
          <w:rFonts w:ascii="Times New Roman"/>
          <w:b w:val="false"/>
          <w:i w:val="false"/>
          <w:color w:val="000000"/>
          <w:sz w:val="28"/>
        </w:rPr>
        <w:t>
      -Усиление взаимодействия МИО со специализированными предприятиями по восстановлению отходов расположенными в г. Кызылорда.</w:t>
      </w:r>
    </w:p>
    <w:bookmarkEnd w:id="337"/>
    <w:p>
      <w:pPr>
        <w:spacing w:after="0"/>
        <w:ind w:left="0"/>
        <w:jc w:val="both"/>
      </w:pPr>
      <w:r>
        <w:rPr>
          <w:rFonts w:ascii="Times New Roman"/>
          <w:b/>
          <w:i w:val="false"/>
          <w:color w:val="000000"/>
          <w:sz w:val="28"/>
        </w:rPr>
        <w:t>Усиление взаимодействия с представителями местного бизнес сообщества по выявлению возможностей и заинтересованности.</w:t>
      </w:r>
    </w:p>
    <w:bookmarkStart w:name="z361" w:id="338"/>
    <w:p>
      <w:pPr>
        <w:spacing w:after="0"/>
        <w:ind w:left="0"/>
        <w:jc w:val="both"/>
      </w:pPr>
      <w:r>
        <w:rPr>
          <w:rFonts w:ascii="Times New Roman"/>
          <w:b w:val="false"/>
          <w:i w:val="false"/>
          <w:color w:val="000000"/>
          <w:sz w:val="28"/>
        </w:rPr>
        <w:t>
      Для развития системы утилизации и переработки коммунальных отходов в Казалинском районе необходимо усиление взаимодействия со всеми предприятиями, которые осуществляют деятельность на территории района.</w:t>
      </w:r>
    </w:p>
    <w:bookmarkEnd w:id="338"/>
    <w:bookmarkStart w:name="z362" w:id="339"/>
    <w:p>
      <w:pPr>
        <w:spacing w:after="0"/>
        <w:ind w:left="0"/>
        <w:jc w:val="both"/>
      </w:pPr>
      <w:r>
        <w:rPr>
          <w:rFonts w:ascii="Times New Roman"/>
          <w:b w:val="false"/>
          <w:i w:val="false"/>
          <w:color w:val="000000"/>
          <w:sz w:val="28"/>
        </w:rPr>
        <w:t>
      Поддержка и содействие МИО инициативам бизнеса дает возможность развивать переработку отходов на местах.</w:t>
      </w:r>
    </w:p>
    <w:bookmarkEnd w:id="339"/>
    <w:bookmarkStart w:name="z363" w:id="340"/>
    <w:p>
      <w:pPr>
        <w:spacing w:after="0"/>
        <w:ind w:left="0"/>
        <w:jc w:val="both"/>
      </w:pPr>
      <w:r>
        <w:rPr>
          <w:rFonts w:ascii="Times New Roman"/>
          <w:b w:val="false"/>
          <w:i w:val="false"/>
          <w:color w:val="000000"/>
          <w:sz w:val="28"/>
        </w:rPr>
        <w:t>
      Необходимо проводить различные встречи, круглые столы по взаимодействию МИО и бизнеса, и других заинтересованных сторон для обсуждения предложении в сфере управления отходами, установки пунктов приема вторичного сырья и контейнеров, для привлечения инвестиций и создания мощностей по переработке и утилизации раздельно собранного вторичного сырья, КГО и строительных отходов, биоразлагаемых отходов, опасных составляющих коммунальных отходов и пр.</w:t>
      </w:r>
    </w:p>
    <w:bookmarkEnd w:id="340"/>
    <w:p>
      <w:pPr>
        <w:spacing w:after="0"/>
        <w:ind w:left="0"/>
        <w:jc w:val="both"/>
      </w:pPr>
      <w:r>
        <w:rPr>
          <w:rFonts w:ascii="Times New Roman"/>
          <w:b/>
          <w:i w:val="false"/>
          <w:color w:val="000000"/>
          <w:sz w:val="28"/>
        </w:rPr>
        <w:t>Усиление взаимодействия МИО со специализированными предприятиями по восстановлению отходов</w:t>
      </w:r>
    </w:p>
    <w:bookmarkStart w:name="z365" w:id="341"/>
    <w:p>
      <w:pPr>
        <w:spacing w:after="0"/>
        <w:ind w:left="0"/>
        <w:jc w:val="both"/>
      </w:pPr>
      <w:r>
        <w:rPr>
          <w:rFonts w:ascii="Times New Roman"/>
          <w:b w:val="false"/>
          <w:i w:val="false"/>
          <w:color w:val="000000"/>
          <w:sz w:val="28"/>
        </w:rPr>
        <w:t>
      Для увеличения доли переработки отходов необходимо раздельно собранные фракции из пос. Айтеке би и извлеченное вторичное сырье (бумага, картон, пластик, стекло и др.)) на сортировке полигона ТБО необходимо направлять для переработки на существующие специализированные предприятия в г. Кызылорда.</w:t>
      </w:r>
    </w:p>
    <w:bookmarkEnd w:id="341"/>
    <w:bookmarkStart w:name="z366" w:id="342"/>
    <w:p>
      <w:pPr>
        <w:spacing w:after="0"/>
        <w:ind w:left="0"/>
        <w:jc w:val="both"/>
      </w:pPr>
      <w:r>
        <w:rPr>
          <w:rFonts w:ascii="Times New Roman"/>
          <w:b w:val="false"/>
          <w:i w:val="false"/>
          <w:color w:val="000000"/>
          <w:sz w:val="28"/>
        </w:rPr>
        <w:t>
      В последующем предлагается организовать и рассмотреть возможности переработки полученного сырья до готовой продукции в самом Казалинском районе с привлечением заинтересованного бизнеса.</w:t>
      </w:r>
    </w:p>
    <w:bookmarkEnd w:id="342"/>
    <w:bookmarkStart w:name="z367" w:id="343"/>
    <w:p>
      <w:pPr>
        <w:spacing w:after="0"/>
        <w:ind w:left="0"/>
        <w:jc w:val="left"/>
      </w:pPr>
      <w:r>
        <w:rPr>
          <w:rFonts w:ascii="Times New Roman"/>
          <w:b/>
          <w:i w:val="false"/>
          <w:color w:val="000000"/>
        </w:rPr>
        <w:t xml:space="preserve"> 2.5 Экологическое рациональное управление полигонами</w:t>
      </w:r>
    </w:p>
    <w:bookmarkEnd w:id="343"/>
    <w:bookmarkStart w:name="z368" w:id="344"/>
    <w:p>
      <w:pPr>
        <w:spacing w:after="0"/>
        <w:ind w:left="0"/>
        <w:jc w:val="both"/>
      </w:pPr>
      <w:r>
        <w:rPr>
          <w:rFonts w:ascii="Times New Roman"/>
          <w:b w:val="false"/>
          <w:i w:val="false"/>
          <w:color w:val="000000"/>
          <w:sz w:val="28"/>
        </w:rPr>
        <w:t>
      Обеспечение безопасного захоронения коммунальных отходов является важной задачей для охраны окружающей среды, т.к. в Казалинском районе, преобладающим способом обращения с коммунальными отходами является их захоронение.</w:t>
      </w:r>
    </w:p>
    <w:bookmarkEnd w:id="344"/>
    <w:bookmarkStart w:name="z369" w:id="345"/>
    <w:p>
      <w:pPr>
        <w:spacing w:after="0"/>
        <w:ind w:left="0"/>
        <w:jc w:val="both"/>
      </w:pPr>
      <w:r>
        <w:rPr>
          <w:rFonts w:ascii="Times New Roman"/>
          <w:b w:val="false"/>
          <w:i w:val="false"/>
          <w:color w:val="000000"/>
          <w:sz w:val="28"/>
        </w:rPr>
        <w:t>
      На сегодняшний день захоронение коммунальных отходов в Казалинском районе осуществляется на местах временного захоронения коммунальных отходов. Всего в Казалинском районе 10 мест временного захоронения отходов. Данные места специально выделены акиматами поселков. Территории мест временного захоронения огорожены в целях защиты от разброса отходов.</w:t>
      </w:r>
    </w:p>
    <w:bookmarkEnd w:id="345"/>
    <w:bookmarkStart w:name="z370" w:id="346"/>
    <w:p>
      <w:pPr>
        <w:spacing w:after="0"/>
        <w:ind w:left="0"/>
        <w:jc w:val="both"/>
      </w:pPr>
      <w:r>
        <w:rPr>
          <w:rFonts w:ascii="Times New Roman"/>
          <w:b w:val="false"/>
          <w:i w:val="false"/>
          <w:color w:val="000000"/>
          <w:sz w:val="28"/>
        </w:rPr>
        <w:t>
      Одной из важных стратегических задач является уменьшение количества свалок и обеспечение того, чтобы имеющиеся полигоны или новые планирующиеся к строительству полигоны соответствовали экологическим и санитарным нормам.</w:t>
      </w:r>
    </w:p>
    <w:bookmarkEnd w:id="346"/>
    <w:bookmarkStart w:name="z371" w:id="347"/>
    <w:p>
      <w:pPr>
        <w:spacing w:after="0"/>
        <w:ind w:left="0"/>
        <w:jc w:val="both"/>
      </w:pPr>
      <w:r>
        <w:rPr>
          <w:rFonts w:ascii="Times New Roman"/>
          <w:b w:val="false"/>
          <w:i w:val="false"/>
          <w:color w:val="000000"/>
          <w:sz w:val="28"/>
        </w:rPr>
        <w:t>
      Для уменьшения количества мест временного захоронения отходов планируется:</w:t>
      </w:r>
    </w:p>
    <w:bookmarkEnd w:id="347"/>
    <w:bookmarkStart w:name="z372" w:id="348"/>
    <w:p>
      <w:pPr>
        <w:spacing w:after="0"/>
        <w:ind w:left="0"/>
        <w:jc w:val="both"/>
      </w:pPr>
      <w:r>
        <w:rPr>
          <w:rFonts w:ascii="Times New Roman"/>
          <w:b w:val="false"/>
          <w:i w:val="false"/>
          <w:color w:val="000000"/>
          <w:sz w:val="28"/>
        </w:rPr>
        <w:t>
      -строительство полигона ТБО с установкой сортировочной линии в поселке</w:t>
      </w:r>
    </w:p>
    <w:bookmarkEnd w:id="348"/>
    <w:bookmarkStart w:name="z373" w:id="349"/>
    <w:p>
      <w:pPr>
        <w:spacing w:after="0"/>
        <w:ind w:left="0"/>
        <w:jc w:val="both"/>
      </w:pPr>
      <w:r>
        <w:rPr>
          <w:rFonts w:ascii="Times New Roman"/>
          <w:b w:val="false"/>
          <w:i w:val="false"/>
          <w:color w:val="000000"/>
          <w:sz w:val="28"/>
        </w:rPr>
        <w:t>
      -закрытие и постепенная рекультивация действующих мест временного захоронения отходов</w:t>
      </w:r>
    </w:p>
    <w:bookmarkEnd w:id="349"/>
    <w:bookmarkStart w:name="z374" w:id="350"/>
    <w:p>
      <w:pPr>
        <w:spacing w:after="0"/>
        <w:ind w:left="0"/>
        <w:jc w:val="both"/>
      </w:pPr>
      <w:r>
        <w:rPr>
          <w:rFonts w:ascii="Times New Roman"/>
          <w:b w:val="false"/>
          <w:i w:val="false"/>
          <w:color w:val="000000"/>
          <w:sz w:val="28"/>
        </w:rPr>
        <w:t>
      Данные меры направлены на улучшение управления отходами, снижение загрязнения окружающей среды и обеспечение устойчивого использования земельных ресурсов в Казалинском районе.</w:t>
      </w:r>
    </w:p>
    <w:bookmarkEnd w:id="350"/>
    <w:p>
      <w:pPr>
        <w:spacing w:after="0"/>
        <w:ind w:left="0"/>
        <w:jc w:val="both"/>
      </w:pPr>
      <w:r>
        <w:rPr>
          <w:rFonts w:ascii="Times New Roman"/>
          <w:b/>
          <w:i w:val="false"/>
          <w:color w:val="000000"/>
          <w:sz w:val="28"/>
        </w:rPr>
        <w:t>Информация О ситуации по полигонам ТБО в Казалинском районе</w:t>
      </w:r>
    </w:p>
    <w:bookmarkStart w:name="z376" w:id="351"/>
    <w:p>
      <w:pPr>
        <w:spacing w:after="0"/>
        <w:ind w:left="0"/>
        <w:jc w:val="both"/>
      </w:pPr>
      <w:r>
        <w:rPr>
          <w:rFonts w:ascii="Times New Roman"/>
          <w:b w:val="false"/>
          <w:i w:val="false"/>
          <w:color w:val="000000"/>
          <w:sz w:val="28"/>
        </w:rPr>
        <w:t>
      В Казалинском районе 21 населенных пункта. Полигонов твердо-бытовых отходов (далее – ТБО) – 1 .</w:t>
      </w:r>
    </w:p>
    <w:bookmarkEnd w:id="351"/>
    <w:bookmarkStart w:name="z377" w:id="352"/>
    <w:p>
      <w:pPr>
        <w:spacing w:after="0"/>
        <w:ind w:left="0"/>
        <w:jc w:val="both"/>
      </w:pPr>
      <w:r>
        <w:rPr>
          <w:rFonts w:ascii="Times New Roman"/>
          <w:b w:val="false"/>
          <w:i w:val="false"/>
          <w:color w:val="000000"/>
          <w:sz w:val="28"/>
        </w:rPr>
        <w:t>
      Из 1 полигона ТБО акты на землю имеются на 1 ТБО, зарегистрировано в юстиции 1.</w:t>
      </w:r>
    </w:p>
    <w:bookmarkEnd w:id="352"/>
    <w:bookmarkStart w:name="z378" w:id="353"/>
    <w:p>
      <w:pPr>
        <w:spacing w:after="0"/>
        <w:ind w:left="0"/>
        <w:jc w:val="both"/>
      </w:pPr>
      <w:r>
        <w:rPr>
          <w:rFonts w:ascii="Times New Roman"/>
          <w:b w:val="false"/>
          <w:i w:val="false"/>
          <w:color w:val="000000"/>
          <w:sz w:val="28"/>
        </w:rPr>
        <w:t xml:space="preserve">
      В целях улучшения экологической обстановки в поселке Айтеке би, являющемся центром Казалинского района, в 2015 году из областного бюджета выделено 22 894,0 тыс. тенге на строительство полигона по приемке и обезвреживанию твердых бытовых отходов, строительство которого полностью завершено к концу года. </w:t>
      </w:r>
    </w:p>
    <w:bookmarkEnd w:id="353"/>
    <w:bookmarkStart w:name="z379" w:id="354"/>
    <w:p>
      <w:pPr>
        <w:spacing w:after="0"/>
        <w:ind w:left="0"/>
        <w:jc w:val="both"/>
      </w:pPr>
      <w:r>
        <w:rPr>
          <w:rFonts w:ascii="Times New Roman"/>
          <w:b w:val="false"/>
          <w:i w:val="false"/>
          <w:color w:val="000000"/>
          <w:sz w:val="28"/>
        </w:rPr>
        <w:t>
      С 2016 года по сегодняшний день функционирует типовой полигон захоронения бытовых отходов. Типовой полигон, находящийся на балансе аппарата акима поселка Айтеке би, передается по договору доверительного управления предпринимателям и юридическим лицам путем государственных закупок.</w:t>
      </w:r>
    </w:p>
    <w:bookmarkEnd w:id="354"/>
    <w:bookmarkStart w:name="z380" w:id="355"/>
    <w:p>
      <w:pPr>
        <w:spacing w:after="0"/>
        <w:ind w:left="0"/>
        <w:jc w:val="both"/>
      </w:pPr>
      <w:r>
        <w:rPr>
          <w:rFonts w:ascii="Times New Roman"/>
          <w:b w:val="false"/>
          <w:i w:val="false"/>
          <w:color w:val="000000"/>
          <w:sz w:val="28"/>
        </w:rPr>
        <w:t>
      Право постоянного землепользования на земельные участки для строительства объекта полигона установлено постановлением акимата области от 11 декабря 2015 года №264. Для поэтапного решения вопросов, связанных с управлением твердыми бытовыми отходами, в 2015 году из областного бюджета выделено 22 894,0 тыс. тенге на строительство полигона захоронения твердых бытовых отходов на земельном участке площадью 5 га, переданном в поселок Айтеке би.</w:t>
      </w:r>
    </w:p>
    <w:bookmarkEnd w:id="355"/>
    <w:bookmarkStart w:name="z381" w:id="356"/>
    <w:p>
      <w:pPr>
        <w:spacing w:after="0"/>
        <w:ind w:left="0"/>
        <w:jc w:val="both"/>
      </w:pPr>
      <w:r>
        <w:rPr>
          <w:rFonts w:ascii="Times New Roman"/>
          <w:b w:val="false"/>
          <w:i w:val="false"/>
          <w:color w:val="000000"/>
          <w:sz w:val="28"/>
        </w:rPr>
        <w:t>
      С 2016 года по сегодняшний день действует типовой полигон захоронения бытовых отходов. На 2019 год в г. Казалы направлены бюджетные заявки на сумму 4850,0 тыс. тенге и на сумму 25535,0 тыс. тенге, необходимые для разработки технико</w:t>
      </w:r>
    </w:p>
    <w:bookmarkEnd w:id="356"/>
    <w:bookmarkStart w:name="z382" w:id="357"/>
    <w:p>
      <w:pPr>
        <w:spacing w:after="0"/>
        <w:ind w:left="0"/>
        <w:jc w:val="both"/>
      </w:pPr>
      <w:r>
        <w:rPr>
          <w:rFonts w:ascii="Times New Roman"/>
          <w:b w:val="false"/>
          <w:i w:val="false"/>
          <w:color w:val="000000"/>
          <w:sz w:val="28"/>
        </w:rPr>
        <w:t>
      -экономического обоснования на строительство полигонов размещения твердых бытовых отходов, отвечающих санитарно-экологическим требованиям последнего образца в г. Муратбаев, Басыкара, Кумжиек, Карашенгель, Көларык, Оркенды, Арыкбалык.</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данным заявкам в 2019 году в г. Казалы из районного бюджета выделено 4850,0 тыс. тенге. На основании процедуры государственных закупок ТОО "Мунайгазинженеринг" было признано победителем, 22 апреля 2019 года на основании договора №24 были выполнены работы, проектирующим учреждением в соответствии с письмом от 22 июля 2019 года № 136/1/19 указано, что предоставленный земельный участок не соответствует санитарно-эпидемиологическим правилам и </w:t>
      </w:r>
      <w:r>
        <w:rPr>
          <w:rFonts w:ascii="Times New Roman"/>
          <w:b w:val="false"/>
          <w:i w:val="false"/>
          <w:color w:val="000000"/>
          <w:sz w:val="28"/>
        </w:rPr>
        <w:t>Экологическому кодексу</w:t>
      </w:r>
      <w:r>
        <w:rPr>
          <w:rFonts w:ascii="Times New Roman"/>
          <w:b w:val="false"/>
          <w:i w:val="false"/>
          <w:color w:val="000000"/>
          <w:sz w:val="28"/>
        </w:rPr>
        <w:t xml:space="preserve"> Республики Казахстан. В соответствии с этим, отделом строительства, архитектуры и градостроительства Казалинского района, акиматом города Казалы проведены исследования, которые выявили отсутствие на территории города Казалы земельного участка, соответствующего санитарно- эпидемиологическим правилам и Экологическому кодексу Республики Казахстан.</w:t>
      </w:r>
    </w:p>
    <w:bookmarkStart w:name="z384" w:id="358"/>
    <w:p>
      <w:pPr>
        <w:spacing w:after="0"/>
        <w:ind w:left="0"/>
        <w:jc w:val="both"/>
      </w:pPr>
      <w:r>
        <w:rPr>
          <w:rFonts w:ascii="Times New Roman"/>
          <w:b w:val="false"/>
          <w:i w:val="false"/>
          <w:color w:val="000000"/>
          <w:sz w:val="28"/>
        </w:rPr>
        <w:t>
      Время эксплуатации полигона в поселке Айтеке би 20 лет, объем захоронения (массы) отходов полигона 392 тыс. 025,6 тонн, на сегодняшний день захоронено 69 тыс. 810 тонн отходов, на остальные годы объем захоронения отходов на полигоне 322 тыс. 215,6 тонн. Полигон находится в 6 км от поселка Айтеке би. Доля охвата населения услугами по сбору и транспортировке ТБО по району составляет 57 процентов.</w:t>
      </w:r>
    </w:p>
    <w:bookmarkEnd w:id="358"/>
    <w:bookmarkStart w:name="z385" w:id="359"/>
    <w:p>
      <w:pPr>
        <w:spacing w:after="0"/>
        <w:ind w:left="0"/>
        <w:jc w:val="both"/>
      </w:pPr>
      <w:r>
        <w:rPr>
          <w:rFonts w:ascii="Times New Roman"/>
          <w:b w:val="false"/>
          <w:i w:val="false"/>
          <w:color w:val="000000"/>
          <w:sz w:val="28"/>
        </w:rPr>
        <w:t>
      1. Услугами по сбору и вывозу отходов занимается ТОО "Казалинский Коркем Сервис" в поселке Айтеке би (мусор юридических и физических лиц), 4 единицы техники в том числе; 2 специальных автотранспорта, 2-ЗИЛ автотранспорта. В ТОО "Учебный центр Автотех" 5 единиц техники в том числе; 5-ЗИЛ ММЗ, а железнодорожные вокзалы и центральные рынки вывозят мусор самостоятельно, 2 трактора техники. Производство в г. Казалы в АПК "Казалы келісім", техника; 2-Газ 53, 1 - трактор МТЗ с прицепом.</w:t>
      </w:r>
    </w:p>
    <w:bookmarkEnd w:id="359"/>
    <w:bookmarkStart w:name="z386" w:id="360"/>
    <w:p>
      <w:pPr>
        <w:spacing w:after="0"/>
        <w:ind w:left="0"/>
        <w:jc w:val="both"/>
      </w:pPr>
      <w:r>
        <w:rPr>
          <w:rFonts w:ascii="Times New Roman"/>
          <w:b w:val="false"/>
          <w:i w:val="false"/>
          <w:color w:val="000000"/>
          <w:sz w:val="28"/>
        </w:rPr>
        <w:t>
      2. Количество заключенных договоров с указанными учреждениями: 1) по ТОО" Казалинский Коркем Сервис " физические лица 640, юридические лица 90, предприниматели 171, всего 901 человек. Это партнерство работает через контейнер для мусора. 2) по ТОО "Учебный центр Автотех " 20 физических лиц, 16-юридических лиц и предпринимателей, всего 36 лиц. Данное товарищество занимается чистотой улиц поселка, средства выделяются из бюджета. 3). В АПК "Казалы келісім" 81 физическое лицо, юридическое лицо -6, предприниматель-6, всего 93 человека. Это заведение занимается чистотой всех улиц города. Средства выделяются из местного бюджета.</w:t>
      </w:r>
    </w:p>
    <w:bookmarkEnd w:id="360"/>
    <w:bookmarkStart w:name="z387" w:id="361"/>
    <w:p>
      <w:pPr>
        <w:spacing w:after="0"/>
        <w:ind w:left="0"/>
        <w:jc w:val="both"/>
      </w:pPr>
      <w:r>
        <w:rPr>
          <w:rFonts w:ascii="Times New Roman"/>
          <w:b w:val="false"/>
          <w:i w:val="false"/>
          <w:color w:val="000000"/>
          <w:sz w:val="28"/>
        </w:rPr>
        <w:t>
      3. В общем районе размещено 1827 контейнеров для размещения отходов, в том числе 243 контейнера для установки ртутьсодержащих ламп в количестве 130 штук и раздельного сбора мусора. Из них многоэтажных жилых домов установлено 53 шт.</w:t>
      </w:r>
    </w:p>
    <w:bookmarkEnd w:id="361"/>
    <w:bookmarkStart w:name="z388" w:id="362"/>
    <w:p>
      <w:pPr>
        <w:spacing w:after="0"/>
        <w:ind w:left="0"/>
        <w:jc w:val="both"/>
      </w:pPr>
      <w:r>
        <w:rPr>
          <w:rFonts w:ascii="Times New Roman"/>
          <w:b w:val="false"/>
          <w:i w:val="false"/>
          <w:color w:val="000000"/>
          <w:sz w:val="28"/>
        </w:rPr>
        <w:t>
      4. площадь земель, предоставленных для строительства полигонов по району, составляет 28,5 га. Из них в поселке Айтеке би предоставлено 5 га, в городе Казалы-3,5 га, в остальных 20 населенных пунктах-1 га, получен государственный акт. Право постоянного землепользования на земельные участки для строительства объекта полигона установлено постановлением акимата области от 11 декабря 2015 года №264.</w:t>
      </w:r>
    </w:p>
    <w:bookmarkEnd w:id="362"/>
    <w:bookmarkStart w:name="z389" w:id="363"/>
    <w:p>
      <w:pPr>
        <w:spacing w:after="0"/>
        <w:ind w:left="0"/>
        <w:jc w:val="both"/>
      </w:pPr>
      <w:r>
        <w:rPr>
          <w:rFonts w:ascii="Times New Roman"/>
          <w:b w:val="false"/>
          <w:i w:val="false"/>
          <w:color w:val="000000"/>
          <w:sz w:val="28"/>
        </w:rPr>
        <w:t>
      5. в 2023 году по району образовалось 17900 тонн отходов, из которых Отсортировано 19,2 процента.</w:t>
      </w:r>
    </w:p>
    <w:bookmarkEnd w:id="363"/>
    <w:bookmarkStart w:name="z390" w:id="364"/>
    <w:p>
      <w:pPr>
        <w:spacing w:after="0"/>
        <w:ind w:left="0"/>
        <w:jc w:val="both"/>
      </w:pPr>
      <w:r>
        <w:rPr>
          <w:rFonts w:ascii="Times New Roman"/>
          <w:b w:val="false"/>
          <w:i w:val="false"/>
          <w:color w:val="000000"/>
          <w:sz w:val="28"/>
        </w:rPr>
        <w:t>
      На 2023 год объем отходов, перевезенных на полигон, составил 17900 тонн.</w:t>
      </w:r>
    </w:p>
    <w:bookmarkEnd w:id="364"/>
    <w:bookmarkStart w:name="z391" w:id="365"/>
    <w:p>
      <w:pPr>
        <w:spacing w:after="0"/>
        <w:ind w:left="0"/>
        <w:jc w:val="both"/>
      </w:pPr>
      <w:r>
        <w:rPr>
          <w:rFonts w:ascii="Times New Roman"/>
          <w:b w:val="false"/>
          <w:i w:val="false"/>
          <w:color w:val="000000"/>
          <w:sz w:val="28"/>
        </w:rPr>
        <w:t>
      Современное состояние полигона удовлетворительное, работает в своей степени. Заполняемость 52 процента.</w:t>
      </w:r>
    </w:p>
    <w:bookmarkEnd w:id="365"/>
    <w:bookmarkStart w:name="z392" w:id="366"/>
    <w:p>
      <w:pPr>
        <w:spacing w:after="0"/>
        <w:ind w:left="0"/>
        <w:jc w:val="both"/>
      </w:pPr>
      <w:r>
        <w:rPr>
          <w:rFonts w:ascii="Times New Roman"/>
          <w:b w:val="false"/>
          <w:i w:val="false"/>
          <w:color w:val="000000"/>
          <w:sz w:val="28"/>
        </w:rPr>
        <w:t>
      Полигон находится на балансе акимата поселка Айтеке би, доверительным управляющим является индивидуальный предприниматель Жалгасбек Д.</w:t>
      </w:r>
    </w:p>
    <w:bookmarkEnd w:id="366"/>
    <w:bookmarkStart w:name="z393" w:id="367"/>
    <w:p>
      <w:pPr>
        <w:spacing w:after="0"/>
        <w:ind w:left="0"/>
        <w:jc w:val="both"/>
      </w:pPr>
      <w:r>
        <w:rPr>
          <w:rFonts w:ascii="Times New Roman"/>
          <w:b w:val="false"/>
          <w:i w:val="false"/>
          <w:color w:val="000000"/>
          <w:sz w:val="28"/>
        </w:rPr>
        <w:t>
      В дальнейшем планируется строительство мусоросортировочного комплекса при полигоне по управлению отходами.</w:t>
      </w:r>
    </w:p>
    <w:bookmarkEnd w:id="367"/>
    <w:bookmarkStart w:name="z394" w:id="368"/>
    <w:p>
      <w:pPr>
        <w:spacing w:after="0"/>
        <w:ind w:left="0"/>
        <w:jc w:val="both"/>
      </w:pPr>
      <w:r>
        <w:rPr>
          <w:rFonts w:ascii="Times New Roman"/>
          <w:b w:val="false"/>
          <w:i w:val="false"/>
          <w:color w:val="000000"/>
          <w:sz w:val="28"/>
        </w:rPr>
        <w:t>
      Анализ управления отходами в динамике за последние три года</w:t>
      </w:r>
    </w:p>
    <w:bookmarkEnd w:id="368"/>
    <w:bookmarkStart w:name="z395" w:id="369"/>
    <w:p>
      <w:pPr>
        <w:spacing w:after="0"/>
        <w:ind w:left="0"/>
        <w:jc w:val="both"/>
      </w:pPr>
      <w:r>
        <w:rPr>
          <w:rFonts w:ascii="Times New Roman"/>
          <w:b w:val="false"/>
          <w:i w:val="false"/>
          <w:color w:val="000000"/>
          <w:sz w:val="28"/>
        </w:rPr>
        <w:t>
      В связи отсутствием учета образования и самостоятельного вывоза мусора жителями определить объемы штучных изделий, таких как пластиковые отходы, стеклотара и других отходов не представляется возможным.</w:t>
      </w:r>
    </w:p>
    <w:bookmarkEnd w:id="369"/>
    <w:bookmarkStart w:name="z396" w:id="370"/>
    <w:p>
      <w:pPr>
        <w:spacing w:after="0"/>
        <w:ind w:left="0"/>
        <w:jc w:val="both"/>
      </w:pPr>
      <w:r>
        <w:rPr>
          <w:rFonts w:ascii="Times New Roman"/>
          <w:b w:val="false"/>
          <w:i w:val="false"/>
          <w:color w:val="000000"/>
          <w:sz w:val="28"/>
        </w:rPr>
        <w:t>
      Учитывая то, что населением не ведется учет образования отходов штучных изделий, количественные и качественные показатели таких отходов при разработке Программы управления отходов, учитываться не будут. Тем временем, в ходе анкетирования населения сельских округов были определены виды и способы утилизации отходов на долю жителей. Эти данные использованы при определении целей и задач настоящей Программы.</w:t>
      </w:r>
    </w:p>
    <w:bookmarkEnd w:id="370"/>
    <w:bookmarkStart w:name="z397" w:id="371"/>
    <w:p>
      <w:pPr>
        <w:spacing w:after="0"/>
        <w:ind w:left="0"/>
        <w:jc w:val="both"/>
      </w:pPr>
      <w:r>
        <w:rPr>
          <w:rFonts w:ascii="Times New Roman"/>
          <w:b w:val="false"/>
          <w:i w:val="false"/>
          <w:color w:val="000000"/>
          <w:sz w:val="28"/>
        </w:rPr>
        <w:t>
      Жители населенных пунктов указывают примерный объем образования золы и навоза. При этом, более чем три четверти золы и более половины объема навоза используется в быту в виде удобрения, твердого топлива в бытовых печках и т.д.</w:t>
      </w:r>
    </w:p>
    <w:bookmarkEnd w:id="371"/>
    <w:bookmarkStart w:name="z398" w:id="372"/>
    <w:p>
      <w:pPr>
        <w:spacing w:after="0"/>
        <w:ind w:left="0"/>
        <w:jc w:val="both"/>
      </w:pPr>
      <w:r>
        <w:rPr>
          <w:rFonts w:ascii="Times New Roman"/>
          <w:b w:val="false"/>
          <w:i w:val="false"/>
          <w:color w:val="000000"/>
          <w:sz w:val="28"/>
        </w:rPr>
        <w:t>
      На территории Казалинского района организации, занимающиеся сбором и транспортировкой мусора, отсутствуют. Во всех сельских округах осуществляется самовывоз ТБО населением.</w:t>
      </w:r>
    </w:p>
    <w:bookmarkEnd w:id="372"/>
    <w:bookmarkStart w:name="z399" w:id="373"/>
    <w:p>
      <w:pPr>
        <w:spacing w:after="0"/>
        <w:ind w:left="0"/>
        <w:jc w:val="both"/>
      </w:pPr>
      <w:r>
        <w:rPr>
          <w:rFonts w:ascii="Times New Roman"/>
          <w:b w:val="false"/>
          <w:i w:val="false"/>
          <w:color w:val="000000"/>
          <w:sz w:val="28"/>
        </w:rPr>
        <w:t>
      Отсутствуют контейнера для раздельного сбора и хранения ТБО.</w:t>
      </w:r>
    </w:p>
    <w:bookmarkEnd w:id="373"/>
    <w:bookmarkStart w:name="z400" w:id="374"/>
    <w:p>
      <w:pPr>
        <w:spacing w:after="0"/>
        <w:ind w:left="0"/>
        <w:jc w:val="both"/>
      </w:pPr>
      <w:r>
        <w:rPr>
          <w:rFonts w:ascii="Times New Roman"/>
          <w:b w:val="false"/>
          <w:i w:val="false"/>
          <w:color w:val="000000"/>
          <w:sz w:val="28"/>
        </w:rPr>
        <w:t>
      Анализ мероприятий по управлению отходами</w:t>
      </w:r>
    </w:p>
    <w:bookmarkEnd w:id="374"/>
    <w:bookmarkStart w:name="z401" w:id="375"/>
    <w:p>
      <w:pPr>
        <w:spacing w:after="0"/>
        <w:ind w:left="0"/>
        <w:jc w:val="both"/>
      </w:pPr>
      <w:r>
        <w:rPr>
          <w:rFonts w:ascii="Times New Roman"/>
          <w:b w:val="false"/>
          <w:i w:val="false"/>
          <w:color w:val="000000"/>
          <w:sz w:val="28"/>
        </w:rPr>
        <w:t>
      Мероприятия по управлению отходами за последние 3 года не проводились.</w:t>
      </w:r>
    </w:p>
    <w:bookmarkEnd w:id="375"/>
    <w:bookmarkStart w:name="z402" w:id="376"/>
    <w:p>
      <w:pPr>
        <w:spacing w:after="0"/>
        <w:ind w:left="0"/>
        <w:jc w:val="both"/>
      </w:pPr>
      <w:r>
        <w:rPr>
          <w:rFonts w:ascii="Times New Roman"/>
          <w:b w:val="false"/>
          <w:i w:val="false"/>
          <w:color w:val="000000"/>
          <w:sz w:val="28"/>
        </w:rPr>
        <w:t>
      Описание и анализ выделенных средств в динамика за последние три года</w:t>
      </w:r>
    </w:p>
    <w:bookmarkEnd w:id="376"/>
    <w:bookmarkStart w:name="z403" w:id="377"/>
    <w:p>
      <w:pPr>
        <w:spacing w:after="0"/>
        <w:ind w:left="0"/>
        <w:jc w:val="both"/>
      </w:pPr>
      <w:r>
        <w:rPr>
          <w:rFonts w:ascii="Times New Roman"/>
          <w:b w:val="false"/>
          <w:i w:val="false"/>
          <w:color w:val="000000"/>
          <w:sz w:val="28"/>
        </w:rPr>
        <w:t>
      В период с 2021 по 2023 годы из районного бюджета и областного бюджета не выделялись денежные средства на сбор отходов, а также на открытие промышленных площадок по сельским населенным пунктам.</w:t>
      </w:r>
    </w:p>
    <w:bookmarkEnd w:id="377"/>
    <w:bookmarkStart w:name="z404" w:id="378"/>
    <w:p>
      <w:pPr>
        <w:spacing w:after="0"/>
        <w:ind w:left="0"/>
        <w:jc w:val="left"/>
      </w:pPr>
      <w:r>
        <w:rPr>
          <w:rFonts w:ascii="Times New Roman"/>
          <w:b/>
          <w:i w:val="false"/>
          <w:color w:val="000000"/>
        </w:rPr>
        <w:t xml:space="preserve"> 3. НЕОБХОДИМЫЕ РЕСУРСЫ</w:t>
      </w:r>
    </w:p>
    <w:bookmarkEnd w:id="378"/>
    <w:bookmarkStart w:name="z405" w:id="379"/>
    <w:p>
      <w:pPr>
        <w:spacing w:after="0"/>
        <w:ind w:left="0"/>
        <w:jc w:val="both"/>
      </w:pPr>
      <w:r>
        <w:rPr>
          <w:rFonts w:ascii="Times New Roman"/>
          <w:b w:val="false"/>
          <w:i w:val="false"/>
          <w:color w:val="000000"/>
          <w:sz w:val="28"/>
        </w:rPr>
        <w:t>
      Бюджет Программы: Указание общего бюджета, выделенного на реализацию Программы управления отходами. Это включает в себя как начальное финансирование, так и ожидаемые дополнительные расходы на всем протяжении выполнения Программы.</w:t>
      </w:r>
    </w:p>
    <w:bookmarkEnd w:id="379"/>
    <w:bookmarkStart w:name="z406" w:id="380"/>
    <w:p>
      <w:pPr>
        <w:spacing w:after="0"/>
        <w:ind w:left="0"/>
        <w:jc w:val="both"/>
      </w:pPr>
      <w:r>
        <w:rPr>
          <w:rFonts w:ascii="Times New Roman"/>
          <w:b w:val="false"/>
          <w:i w:val="false"/>
          <w:color w:val="000000"/>
          <w:sz w:val="28"/>
        </w:rPr>
        <w:t>
      Источники финансирования: государственные бюджеты, местные налоги, гранты и другие.</w:t>
      </w:r>
    </w:p>
    <w:bookmarkEnd w:id="380"/>
    <w:bookmarkStart w:name="z407" w:id="381"/>
    <w:p>
      <w:pPr>
        <w:spacing w:after="0"/>
        <w:ind w:left="0"/>
        <w:jc w:val="both"/>
      </w:pPr>
      <w:r>
        <w:rPr>
          <w:rFonts w:ascii="Times New Roman"/>
          <w:b w:val="false"/>
          <w:i w:val="false"/>
          <w:color w:val="000000"/>
          <w:sz w:val="28"/>
        </w:rPr>
        <w:t>
      Финансирование на инвестиции: Указание финансирования, выделенного на инвестиционные проекты, такие как строительство сборочных пунктов, перерабатывающих заводов и приобретение необходимой техники.</w:t>
      </w:r>
    </w:p>
    <w:bookmarkEnd w:id="381"/>
    <w:bookmarkStart w:name="z408" w:id="382"/>
    <w:p>
      <w:pPr>
        <w:spacing w:after="0"/>
        <w:ind w:left="0"/>
        <w:jc w:val="both"/>
      </w:pPr>
      <w:r>
        <w:rPr>
          <w:rFonts w:ascii="Times New Roman"/>
          <w:b w:val="false"/>
          <w:i w:val="false"/>
          <w:color w:val="000000"/>
          <w:sz w:val="28"/>
        </w:rPr>
        <w:t>
      Источником финансирования мероприятий Программы по управлению отходами являются местный бюджет, областной бюджет.</w:t>
      </w:r>
    </w:p>
    <w:bookmarkEnd w:id="382"/>
    <w:bookmarkStart w:name="z409" w:id="383"/>
    <w:p>
      <w:pPr>
        <w:spacing w:after="0"/>
        <w:ind w:left="0"/>
        <w:jc w:val="both"/>
      </w:pPr>
      <w:r>
        <w:rPr>
          <w:rFonts w:ascii="Times New Roman"/>
          <w:b w:val="false"/>
          <w:i w:val="false"/>
          <w:color w:val="000000"/>
          <w:sz w:val="28"/>
        </w:rPr>
        <w:t>
      Человеческие ресурсы:</w:t>
      </w:r>
    </w:p>
    <w:bookmarkEnd w:id="383"/>
    <w:bookmarkStart w:name="z410" w:id="384"/>
    <w:p>
      <w:pPr>
        <w:spacing w:after="0"/>
        <w:ind w:left="0"/>
        <w:jc w:val="both"/>
      </w:pPr>
      <w:r>
        <w:rPr>
          <w:rFonts w:ascii="Times New Roman"/>
          <w:b w:val="false"/>
          <w:i w:val="false"/>
          <w:color w:val="000000"/>
          <w:sz w:val="28"/>
        </w:rPr>
        <w:t>
      Персонал: Определение необходимого числа сотрудников, их квалификации и роли в реализации Программы.</w:t>
      </w:r>
    </w:p>
    <w:bookmarkEnd w:id="384"/>
    <w:bookmarkStart w:name="z411" w:id="385"/>
    <w:p>
      <w:pPr>
        <w:spacing w:after="0"/>
        <w:ind w:left="0"/>
        <w:jc w:val="both"/>
      </w:pPr>
      <w:r>
        <w:rPr>
          <w:rFonts w:ascii="Times New Roman"/>
          <w:b w:val="false"/>
          <w:i w:val="false"/>
          <w:color w:val="000000"/>
          <w:sz w:val="28"/>
        </w:rPr>
        <w:t>
      Обучение и развитие персонала: Описание планов по обучению и развитию персонала для обеспечения успешной реализации Программы.</w:t>
      </w:r>
    </w:p>
    <w:bookmarkEnd w:id="385"/>
    <w:bookmarkStart w:name="z412" w:id="386"/>
    <w:p>
      <w:pPr>
        <w:spacing w:after="0"/>
        <w:ind w:left="0"/>
        <w:jc w:val="both"/>
      </w:pPr>
      <w:r>
        <w:rPr>
          <w:rFonts w:ascii="Times New Roman"/>
          <w:b w:val="false"/>
          <w:i w:val="false"/>
          <w:color w:val="000000"/>
          <w:sz w:val="28"/>
        </w:rPr>
        <w:t>
      Инфраструктура:</w:t>
      </w:r>
    </w:p>
    <w:bookmarkEnd w:id="386"/>
    <w:bookmarkStart w:name="z413" w:id="387"/>
    <w:p>
      <w:pPr>
        <w:spacing w:after="0"/>
        <w:ind w:left="0"/>
        <w:jc w:val="both"/>
      </w:pPr>
      <w:r>
        <w:rPr>
          <w:rFonts w:ascii="Times New Roman"/>
          <w:b w:val="false"/>
          <w:i w:val="false"/>
          <w:color w:val="000000"/>
          <w:sz w:val="28"/>
        </w:rPr>
        <w:t>
      Инфраструктура для сбора и транспортировки отходов: Указание состояния и планов по модернизации инфраструктуры для сбора, транспортировки и временного хранения отходов.</w:t>
      </w:r>
    </w:p>
    <w:bookmarkEnd w:id="387"/>
    <w:bookmarkStart w:name="z414" w:id="388"/>
    <w:p>
      <w:pPr>
        <w:spacing w:after="0"/>
        <w:ind w:left="0"/>
        <w:jc w:val="both"/>
      </w:pPr>
      <w:r>
        <w:rPr>
          <w:rFonts w:ascii="Times New Roman"/>
          <w:b w:val="false"/>
          <w:i w:val="false"/>
          <w:color w:val="000000"/>
          <w:sz w:val="28"/>
        </w:rPr>
        <w:t>
      Инфраструктура для переработки и утилизации: Описание состояния и планов по строительству и модернизации перерабатывающих заводов и соответствующей инфраструктуры.</w:t>
      </w:r>
    </w:p>
    <w:bookmarkEnd w:id="388"/>
    <w:bookmarkStart w:name="z415" w:id="389"/>
    <w:p>
      <w:pPr>
        <w:spacing w:after="0"/>
        <w:ind w:left="0"/>
        <w:jc w:val="both"/>
      </w:pPr>
      <w:r>
        <w:rPr>
          <w:rFonts w:ascii="Times New Roman"/>
          <w:b w:val="false"/>
          <w:i w:val="false"/>
          <w:color w:val="000000"/>
          <w:sz w:val="28"/>
        </w:rPr>
        <w:t>
      Технологические ресурсы:</w:t>
      </w:r>
    </w:p>
    <w:bookmarkEnd w:id="389"/>
    <w:bookmarkStart w:name="z416" w:id="390"/>
    <w:p>
      <w:pPr>
        <w:spacing w:after="0"/>
        <w:ind w:left="0"/>
        <w:jc w:val="both"/>
      </w:pPr>
      <w:r>
        <w:rPr>
          <w:rFonts w:ascii="Times New Roman"/>
          <w:b w:val="false"/>
          <w:i w:val="false"/>
          <w:color w:val="000000"/>
          <w:sz w:val="28"/>
        </w:rPr>
        <w:t>
      Техническое оборудование: Указание необходимого технического оборудования для эффективной реализации Программы.</w:t>
      </w:r>
    </w:p>
    <w:bookmarkEnd w:id="390"/>
    <w:bookmarkStart w:name="z417" w:id="391"/>
    <w:p>
      <w:pPr>
        <w:spacing w:after="0"/>
        <w:ind w:left="0"/>
        <w:jc w:val="both"/>
      </w:pPr>
      <w:r>
        <w:rPr>
          <w:rFonts w:ascii="Times New Roman"/>
          <w:b w:val="false"/>
          <w:i w:val="false"/>
          <w:color w:val="000000"/>
          <w:sz w:val="28"/>
        </w:rPr>
        <w:t>
      Информационные системы: Описание информационных систем и программного обеспечения, необходимых для мониторинга и управления управлением отходами.</w:t>
      </w:r>
    </w:p>
    <w:bookmarkEnd w:id="391"/>
    <w:bookmarkStart w:name="z418" w:id="392"/>
    <w:p>
      <w:pPr>
        <w:spacing w:after="0"/>
        <w:ind w:left="0"/>
        <w:jc w:val="both"/>
      </w:pPr>
      <w:r>
        <w:rPr>
          <w:rFonts w:ascii="Times New Roman"/>
          <w:b w:val="false"/>
          <w:i w:val="false"/>
          <w:color w:val="000000"/>
          <w:sz w:val="28"/>
        </w:rPr>
        <w:t>
      Партнерские отношения:</w:t>
      </w:r>
    </w:p>
    <w:bookmarkEnd w:id="392"/>
    <w:bookmarkStart w:name="z419" w:id="393"/>
    <w:p>
      <w:pPr>
        <w:spacing w:after="0"/>
        <w:ind w:left="0"/>
        <w:jc w:val="both"/>
      </w:pPr>
      <w:r>
        <w:rPr>
          <w:rFonts w:ascii="Times New Roman"/>
          <w:b w:val="false"/>
          <w:i w:val="false"/>
          <w:color w:val="000000"/>
          <w:sz w:val="28"/>
        </w:rPr>
        <w:t>
      Партнеры и сотрудничество: Указание на партнерские отношения с организациями, предприятиями и НПО, которые могут предоставить дополнительные ресурсы или экспертизу.</w:t>
      </w:r>
    </w:p>
    <w:bookmarkEnd w:id="393"/>
    <w:bookmarkStart w:name="z420" w:id="394"/>
    <w:p>
      <w:pPr>
        <w:spacing w:after="0"/>
        <w:ind w:left="0"/>
        <w:jc w:val="both"/>
      </w:pPr>
      <w:r>
        <w:rPr>
          <w:rFonts w:ascii="Times New Roman"/>
          <w:b w:val="false"/>
          <w:i w:val="false"/>
          <w:color w:val="000000"/>
          <w:sz w:val="28"/>
        </w:rPr>
        <w:t>
      Гражданское общество: Описание мер для вовлечения общественности и добровольцев в реализацию Программы.</w:t>
      </w:r>
    </w:p>
    <w:bookmarkEnd w:id="394"/>
    <w:bookmarkStart w:name="z421" w:id="395"/>
    <w:p>
      <w:pPr>
        <w:spacing w:after="0"/>
        <w:ind w:left="0"/>
        <w:jc w:val="both"/>
      </w:pPr>
      <w:r>
        <w:rPr>
          <w:rFonts w:ascii="Times New Roman"/>
          <w:b w:val="false"/>
          <w:i w:val="false"/>
          <w:color w:val="000000"/>
          <w:sz w:val="28"/>
        </w:rPr>
        <w:t>
      Временные рамки:</w:t>
      </w:r>
    </w:p>
    <w:bookmarkEnd w:id="395"/>
    <w:bookmarkStart w:name="z422" w:id="396"/>
    <w:p>
      <w:pPr>
        <w:spacing w:after="0"/>
        <w:ind w:left="0"/>
        <w:jc w:val="both"/>
      </w:pPr>
      <w:r>
        <w:rPr>
          <w:rFonts w:ascii="Times New Roman"/>
          <w:b w:val="false"/>
          <w:i w:val="false"/>
          <w:color w:val="000000"/>
          <w:sz w:val="28"/>
        </w:rPr>
        <w:t>
      График выполнения: Установление временных рамок для реализации ключевых этапов Программы, включая начало и завершение проектов и мероприятий.</w:t>
      </w:r>
    </w:p>
    <w:bookmarkEnd w:id="396"/>
    <w:bookmarkStart w:name="z423" w:id="397"/>
    <w:p>
      <w:pPr>
        <w:spacing w:after="0"/>
        <w:ind w:left="0"/>
        <w:jc w:val="both"/>
      </w:pPr>
      <w:r>
        <w:rPr>
          <w:rFonts w:ascii="Times New Roman"/>
          <w:b w:val="false"/>
          <w:i w:val="false"/>
          <w:color w:val="000000"/>
          <w:sz w:val="28"/>
        </w:rPr>
        <w:t>
      Мониторинг и оценка: Описание системы мониторинга и оценки для постоянного контроля за прогрессом и результатами.</w:t>
      </w:r>
    </w:p>
    <w:bookmarkEnd w:id="397"/>
    <w:bookmarkStart w:name="z424" w:id="398"/>
    <w:p>
      <w:pPr>
        <w:spacing w:after="0"/>
        <w:ind w:left="0"/>
        <w:jc w:val="left"/>
      </w:pPr>
      <w:r>
        <w:rPr>
          <w:rFonts w:ascii="Times New Roman"/>
          <w:b/>
          <w:i w:val="false"/>
          <w:color w:val="000000"/>
        </w:rPr>
        <w:t xml:space="preserve"> 4. МОНИТОРИНГ РЕАЛИЗАЦИИ ПРОГРАММЫ</w:t>
      </w:r>
    </w:p>
    <w:bookmarkEnd w:id="398"/>
    <w:bookmarkStart w:name="z425" w:id="399"/>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на постоянной основе заместителем первого руководителя МИО, ответственного за реализацию государственной политики в области управления коммунальными отходами. Контроль за реализацией Программы будет осуществляться на основе мониторинга выполнения плана мероприятий.</w:t>
      </w:r>
    </w:p>
    <w:bookmarkEnd w:id="399"/>
    <w:bookmarkStart w:name="z426" w:id="400"/>
    <w:p>
      <w:pPr>
        <w:spacing w:after="0"/>
        <w:ind w:left="0"/>
        <w:jc w:val="both"/>
      </w:pPr>
      <w:r>
        <w:rPr>
          <w:rFonts w:ascii="Times New Roman"/>
          <w:b w:val="false"/>
          <w:i w:val="false"/>
          <w:color w:val="000000"/>
          <w:sz w:val="28"/>
        </w:rPr>
        <w:t>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bookmarkEnd w:id="400"/>
    <w:bookmarkStart w:name="z427" w:id="401"/>
    <w:p>
      <w:pPr>
        <w:spacing w:after="0"/>
        <w:ind w:left="0"/>
        <w:jc w:val="both"/>
      </w:pPr>
      <w:r>
        <w:rPr>
          <w:rFonts w:ascii="Times New Roman"/>
          <w:b w:val="false"/>
          <w:i w:val="false"/>
          <w:color w:val="000000"/>
          <w:sz w:val="28"/>
        </w:rPr>
        <w:t>
      В целях информирования населения и общественности на Интернет-ресурсе акимата Казалинского района будут размещаться отчеты о реализации Программы, промежуточный, раз в полгода до 15 июля текущего отчетного и годовой до 30 января следующего года. Годовой отчет формируется по итогам предыдущего года.</w:t>
      </w:r>
    </w:p>
    <w:bookmarkEnd w:id="401"/>
    <w:bookmarkStart w:name="z428" w:id="402"/>
    <w:p>
      <w:pPr>
        <w:spacing w:after="0"/>
        <w:ind w:left="0"/>
        <w:jc w:val="left"/>
      </w:pPr>
      <w:r>
        <w:rPr>
          <w:rFonts w:ascii="Times New Roman"/>
          <w:b/>
          <w:i w:val="false"/>
          <w:color w:val="000000"/>
        </w:rPr>
        <w:t xml:space="preserve"> 5. ОЖИДАЕМЫЙ СОЦИАЛЬНО-ЭКОНОМИЧЕСКИЙ ЭФФЕКТ</w:t>
      </w:r>
    </w:p>
    <w:bookmarkEnd w:id="402"/>
    <w:bookmarkStart w:name="z429" w:id="403"/>
    <w:p>
      <w:pPr>
        <w:spacing w:after="0"/>
        <w:ind w:left="0"/>
        <w:jc w:val="both"/>
      </w:pPr>
      <w:r>
        <w:rPr>
          <w:rFonts w:ascii="Times New Roman"/>
          <w:b w:val="false"/>
          <w:i w:val="false"/>
          <w:color w:val="000000"/>
          <w:sz w:val="28"/>
        </w:rPr>
        <w:t>
      Реализация Программы улучшит экологическую ситуацию Казалинском районе и повысит целевые показатели района и деятельности МИО в сфере управления коммунальными отходами.</w:t>
      </w:r>
    </w:p>
    <w:bookmarkEnd w:id="403"/>
    <w:bookmarkStart w:name="z430" w:id="404"/>
    <w:p>
      <w:pPr>
        <w:spacing w:after="0"/>
        <w:ind w:left="0"/>
        <w:jc w:val="both"/>
      </w:pPr>
      <w:r>
        <w:rPr>
          <w:rFonts w:ascii="Times New Roman"/>
          <w:b w:val="false"/>
          <w:i w:val="false"/>
          <w:color w:val="000000"/>
          <w:sz w:val="28"/>
        </w:rPr>
        <w:t>
      В процессе реализации Программы в целях создания эффективной системы управления коммунальными отходами будут реализованы следующие меры:</w:t>
      </w:r>
    </w:p>
    <w:bookmarkEnd w:id="404"/>
    <w:bookmarkStart w:name="z431" w:id="405"/>
    <w:p>
      <w:pPr>
        <w:spacing w:after="0"/>
        <w:ind w:left="0"/>
        <w:jc w:val="both"/>
      </w:pPr>
      <w:r>
        <w:rPr>
          <w:rFonts w:ascii="Times New Roman"/>
          <w:b w:val="false"/>
          <w:i w:val="false"/>
          <w:color w:val="000000"/>
          <w:sz w:val="28"/>
        </w:rPr>
        <w:t>
      *Повышена осведомленность населения о правильном обращении с коммунальными отходами;</w:t>
      </w:r>
    </w:p>
    <w:bookmarkEnd w:id="405"/>
    <w:bookmarkStart w:name="z432" w:id="406"/>
    <w:p>
      <w:pPr>
        <w:spacing w:after="0"/>
        <w:ind w:left="0"/>
        <w:jc w:val="both"/>
      </w:pPr>
      <w:r>
        <w:rPr>
          <w:rFonts w:ascii="Times New Roman"/>
          <w:b w:val="false"/>
          <w:i w:val="false"/>
          <w:color w:val="000000"/>
          <w:sz w:val="28"/>
        </w:rPr>
        <w:t>
      *100% охват сбором и вывозом коммунальных отходов;</w:t>
      </w:r>
    </w:p>
    <w:bookmarkEnd w:id="406"/>
    <w:bookmarkStart w:name="z433" w:id="407"/>
    <w:p>
      <w:pPr>
        <w:spacing w:after="0"/>
        <w:ind w:left="0"/>
        <w:jc w:val="both"/>
      </w:pPr>
      <w:r>
        <w:rPr>
          <w:rFonts w:ascii="Times New Roman"/>
          <w:b w:val="false"/>
          <w:i w:val="false"/>
          <w:color w:val="000000"/>
          <w:sz w:val="28"/>
        </w:rPr>
        <w:t>
      *Определена компания по сбору и транспортировке ТБО;</w:t>
      </w:r>
    </w:p>
    <w:bookmarkEnd w:id="407"/>
    <w:bookmarkStart w:name="z434" w:id="408"/>
    <w:p>
      <w:pPr>
        <w:spacing w:after="0"/>
        <w:ind w:left="0"/>
        <w:jc w:val="both"/>
      </w:pPr>
      <w:r>
        <w:rPr>
          <w:rFonts w:ascii="Times New Roman"/>
          <w:b w:val="false"/>
          <w:i w:val="false"/>
          <w:color w:val="000000"/>
          <w:sz w:val="28"/>
        </w:rPr>
        <w:t>
      *Обновлена инфраструктура для раздельного сбора отходов</w:t>
      </w:r>
    </w:p>
    <w:bookmarkEnd w:id="408"/>
    <w:bookmarkStart w:name="z435" w:id="409"/>
    <w:p>
      <w:pPr>
        <w:spacing w:after="0"/>
        <w:ind w:left="0"/>
        <w:jc w:val="both"/>
      </w:pPr>
      <w:r>
        <w:rPr>
          <w:rFonts w:ascii="Times New Roman"/>
          <w:b w:val="false"/>
          <w:i w:val="false"/>
          <w:color w:val="000000"/>
          <w:sz w:val="28"/>
        </w:rPr>
        <w:t>
      *Закуплен специализированный транспорт для организации регулярного вывоза коммунальных отходов;</w:t>
      </w:r>
    </w:p>
    <w:bookmarkEnd w:id="409"/>
    <w:bookmarkStart w:name="z436" w:id="410"/>
    <w:p>
      <w:pPr>
        <w:spacing w:after="0"/>
        <w:ind w:left="0"/>
        <w:jc w:val="both"/>
      </w:pPr>
      <w:r>
        <w:rPr>
          <w:rFonts w:ascii="Times New Roman"/>
          <w:b w:val="false"/>
          <w:i w:val="false"/>
          <w:color w:val="000000"/>
          <w:sz w:val="28"/>
        </w:rPr>
        <w:t>
      *Строительство полигонов ТБО с сортировочными линиями, соответствующих требованиям законодательства;</w:t>
      </w:r>
    </w:p>
    <w:bookmarkEnd w:id="410"/>
    <w:bookmarkStart w:name="z437" w:id="411"/>
    <w:p>
      <w:pPr>
        <w:spacing w:after="0"/>
        <w:ind w:left="0"/>
        <w:jc w:val="both"/>
      </w:pPr>
      <w:r>
        <w:rPr>
          <w:rFonts w:ascii="Times New Roman"/>
          <w:b w:val="false"/>
          <w:i w:val="false"/>
          <w:color w:val="000000"/>
          <w:sz w:val="28"/>
        </w:rPr>
        <w:t>
      *Осуществление закрытия территории, мест временного захоронения коммунальных отходов в Казалинском районе;</w:t>
      </w:r>
    </w:p>
    <w:bookmarkEnd w:id="411"/>
    <w:bookmarkStart w:name="z438" w:id="412"/>
    <w:p>
      <w:pPr>
        <w:spacing w:after="0"/>
        <w:ind w:left="0"/>
        <w:jc w:val="both"/>
      </w:pPr>
      <w:r>
        <w:rPr>
          <w:rFonts w:ascii="Times New Roman"/>
          <w:b w:val="false"/>
          <w:i w:val="false"/>
          <w:color w:val="000000"/>
          <w:sz w:val="28"/>
        </w:rPr>
        <w:t>
      Таким образом, реализация комплекса мероприятий в рамках настоящей Программы позволит создать эффективную систему управления коммунальными отходами в Сырдарьинском районе, увеличит количество сбора, сортировки и переработки ТБО и позволит минимизировать негативное влияние отходов на окружающую среду, соответственно повысит целевые показатели города.</w:t>
      </w:r>
    </w:p>
    <w:bookmarkEnd w:id="412"/>
    <w:bookmarkStart w:name="z439" w:id="413"/>
    <w:p>
      <w:pPr>
        <w:spacing w:after="0"/>
        <w:ind w:left="0"/>
        <w:jc w:val="both"/>
      </w:pPr>
      <w:r>
        <w:rPr>
          <w:rFonts w:ascii="Times New Roman"/>
          <w:b w:val="false"/>
          <w:i w:val="false"/>
          <w:color w:val="000000"/>
          <w:sz w:val="28"/>
        </w:rPr>
        <w:t>
      В целом Программа будет способствовать существенному улучшению качества и условий жизни граждан Казалинского района.</w:t>
      </w:r>
    </w:p>
    <w:bookmarkEnd w:id="413"/>
    <w:bookmarkStart w:name="z440" w:id="414"/>
    <w:p>
      <w:pPr>
        <w:spacing w:after="0"/>
        <w:ind w:left="0"/>
        <w:jc w:val="left"/>
      </w:pPr>
      <w:r>
        <w:rPr>
          <w:rFonts w:ascii="Times New Roman"/>
          <w:b/>
          <w:i w:val="false"/>
          <w:color w:val="000000"/>
        </w:rPr>
        <w:t xml:space="preserve"> 6. ПЛАН МЕРОПРИЯТИЙ ПО РЕАЛИЗАЦИИ ПРОГРАММЫ</w:t>
      </w:r>
    </w:p>
    <w:bookmarkEnd w:id="414"/>
    <w:bookmarkStart w:name="z441" w:id="415"/>
    <w:p>
      <w:pPr>
        <w:spacing w:after="0"/>
        <w:ind w:left="0"/>
        <w:jc w:val="both"/>
      </w:pPr>
      <w:r>
        <w:rPr>
          <w:rFonts w:ascii="Times New Roman"/>
          <w:b w:val="false"/>
          <w:i w:val="false"/>
          <w:color w:val="000000"/>
          <w:sz w:val="28"/>
        </w:rPr>
        <w:t>
      Для достижения целей и выполнения задач разработан ПЛАН мероприятий по реализации Программы, который приведен ниже.</w:t>
      </w:r>
    </w:p>
    <w:bookmarkEnd w:id="415"/>
    <w:bookmarkStart w:name="z442" w:id="416"/>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416"/>
    <w:bookmarkStart w:name="z443" w:id="417"/>
    <w:p>
      <w:pPr>
        <w:spacing w:after="0"/>
        <w:ind w:left="0"/>
        <w:jc w:val="both"/>
      </w:pPr>
      <w:r>
        <w:rPr>
          <w:rFonts w:ascii="Times New Roman"/>
          <w:b w:val="false"/>
          <w:i w:val="false"/>
          <w:color w:val="000000"/>
          <w:sz w:val="28"/>
        </w:rPr>
        <w:t>
      Мероприятия по строительству, включая разработку типовой технической и проектной документации, включенные в Программу, должны предусматривать использование наилучших доступных техник, обеспечивающих энергосбережение и повышение энергетической эффективности деятельности в сфере управления коммунальными отходами,</w:t>
      </w:r>
    </w:p>
    <w:bookmarkEnd w:id="417"/>
    <w:bookmarkStart w:name="z444" w:id="418"/>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определяются иные мероприятия и принимаются меры по выявленным проблемным вопросам.</w:t>
      </w:r>
    </w:p>
    <w:bookmarkEnd w:id="418"/>
    <w:bookmarkStart w:name="z445" w:id="419"/>
    <w:p>
      <w:pPr>
        <w:spacing w:after="0"/>
        <w:ind w:left="0"/>
        <w:jc w:val="both"/>
      </w:pPr>
      <w:r>
        <w:rPr>
          <w:rFonts w:ascii="Times New Roman"/>
          <w:b w:val="false"/>
          <w:i w:val="false"/>
          <w:color w:val="000000"/>
          <w:sz w:val="28"/>
        </w:rPr>
        <w:t>
      По результатам мониторинга Отдел ЖКХ выносит решения, нацеленные на:</w:t>
      </w:r>
    </w:p>
    <w:bookmarkEnd w:id="419"/>
    <w:bookmarkStart w:name="z446" w:id="420"/>
    <w:p>
      <w:pPr>
        <w:spacing w:after="0"/>
        <w:ind w:left="0"/>
        <w:jc w:val="both"/>
      </w:pPr>
      <w:r>
        <w:rPr>
          <w:rFonts w:ascii="Times New Roman"/>
          <w:b w:val="false"/>
          <w:i w:val="false"/>
          <w:color w:val="000000"/>
          <w:sz w:val="28"/>
        </w:rPr>
        <w:t>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420"/>
    <w:bookmarkStart w:name="z447" w:id="421"/>
    <w:p>
      <w:pPr>
        <w:spacing w:after="0"/>
        <w:ind w:left="0"/>
        <w:jc w:val="both"/>
      </w:pPr>
      <w:r>
        <w:rPr>
          <w:rFonts w:ascii="Times New Roman"/>
          <w:b w:val="false"/>
          <w:i w:val="false"/>
          <w:color w:val="000000"/>
          <w:sz w:val="28"/>
        </w:rPr>
        <w:t>
      -принятие мер по выявленным проблемным вопросам.</w:t>
      </w:r>
    </w:p>
    <w:bookmarkEnd w:id="421"/>
    <w:bookmarkStart w:name="z448" w:id="422"/>
    <w:p>
      <w:pPr>
        <w:spacing w:after="0"/>
        <w:ind w:left="0"/>
        <w:jc w:val="both"/>
      </w:pPr>
      <w:r>
        <w:rPr>
          <w:rFonts w:ascii="Times New Roman"/>
          <w:b w:val="false"/>
          <w:i w:val="false"/>
          <w:color w:val="000000"/>
          <w:sz w:val="28"/>
        </w:rPr>
        <w:t>
      Отдел ЖКХ как заказчик Программы осуществляет следующие функции:</w:t>
      </w:r>
    </w:p>
    <w:bookmarkEnd w:id="422"/>
    <w:bookmarkStart w:name="z449" w:id="423"/>
    <w:p>
      <w:pPr>
        <w:spacing w:after="0"/>
        <w:ind w:left="0"/>
        <w:jc w:val="both"/>
      </w:pPr>
      <w:r>
        <w:rPr>
          <w:rFonts w:ascii="Times New Roman"/>
          <w:b w:val="false"/>
          <w:i w:val="false"/>
          <w:color w:val="000000"/>
          <w:sz w:val="28"/>
        </w:rPr>
        <w:t>
      формирует и обеспечивает единый централизованный комплексный подход к решению задач в сфере управления коммунальными отходами на территории Казалинского района, координируя действия всех исполнителей Программы;</w:t>
      </w:r>
    </w:p>
    <w:bookmarkEnd w:id="423"/>
    <w:bookmarkStart w:name="z450" w:id="424"/>
    <w:p>
      <w:pPr>
        <w:spacing w:after="0"/>
        <w:ind w:left="0"/>
        <w:jc w:val="both"/>
      </w:pPr>
      <w:r>
        <w:rPr>
          <w:rFonts w:ascii="Times New Roman"/>
          <w:b w:val="false"/>
          <w:i w:val="false"/>
          <w:color w:val="000000"/>
          <w:sz w:val="28"/>
        </w:rPr>
        <w:t>
      1)взаимодействует с Акиматом Казалинского района по финансовым затратам на реализацию Программы за счет бюджетных средств.</w:t>
      </w:r>
    </w:p>
    <w:bookmarkEnd w:id="424"/>
    <w:bookmarkStart w:name="z451" w:id="425"/>
    <w:p>
      <w:pPr>
        <w:spacing w:after="0"/>
        <w:ind w:left="0"/>
        <w:jc w:val="both"/>
      </w:pPr>
      <w:r>
        <w:rPr>
          <w:rFonts w:ascii="Times New Roman"/>
          <w:b w:val="false"/>
          <w:i w:val="false"/>
          <w:color w:val="000000"/>
          <w:sz w:val="28"/>
        </w:rPr>
        <w:t>
      2)осуществляет взаимодействие с акиматом поселка и акиматами с/о по вопросам реализации мероприятий Программы;</w:t>
      </w:r>
    </w:p>
    <w:bookmarkEnd w:id="425"/>
    <w:bookmarkStart w:name="z452" w:id="426"/>
    <w:p>
      <w:pPr>
        <w:spacing w:after="0"/>
        <w:ind w:left="0"/>
        <w:jc w:val="both"/>
      </w:pPr>
      <w:r>
        <w:rPr>
          <w:rFonts w:ascii="Times New Roman"/>
          <w:b w:val="false"/>
          <w:i w:val="false"/>
          <w:color w:val="000000"/>
          <w:sz w:val="28"/>
        </w:rPr>
        <w:t>
      3)осуществляет мониторинг реализации мероприятий Программы, выносит результаты мониторинга для обсуждения на заседаниях Общественного совета;</w:t>
      </w:r>
    </w:p>
    <w:bookmarkEnd w:id="426"/>
    <w:bookmarkStart w:name="z453" w:id="427"/>
    <w:p>
      <w:pPr>
        <w:spacing w:after="0"/>
        <w:ind w:left="0"/>
        <w:jc w:val="both"/>
      </w:pPr>
      <w:r>
        <w:rPr>
          <w:rFonts w:ascii="Times New Roman"/>
          <w:b w:val="false"/>
          <w:i w:val="false"/>
          <w:color w:val="000000"/>
          <w:sz w:val="28"/>
        </w:rPr>
        <w:t>
      4)осуществляет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bookmarkEnd w:id="427"/>
    <w:bookmarkStart w:name="z454" w:id="428"/>
    <w:p>
      <w:pPr>
        <w:spacing w:after="0"/>
        <w:ind w:left="0"/>
        <w:jc w:val="both"/>
      </w:pPr>
      <w:r>
        <w:rPr>
          <w:rFonts w:ascii="Times New Roman"/>
          <w:b w:val="false"/>
          <w:i w:val="false"/>
          <w:color w:val="000000"/>
          <w:sz w:val="28"/>
        </w:rPr>
        <w:t>
      5) участвует в проверках хода реализации мероприятий Программы;</w:t>
      </w:r>
    </w:p>
    <w:bookmarkEnd w:id="428"/>
    <w:bookmarkStart w:name="z455" w:id="429"/>
    <w:p>
      <w:pPr>
        <w:spacing w:after="0"/>
        <w:ind w:left="0"/>
        <w:jc w:val="both"/>
      </w:pPr>
      <w:r>
        <w:rPr>
          <w:rFonts w:ascii="Times New Roman"/>
          <w:b w:val="false"/>
          <w:i w:val="false"/>
          <w:color w:val="000000"/>
          <w:sz w:val="28"/>
        </w:rPr>
        <w:t>
      6)размещает Программу, а также информацию о ходе реализации мероприятий Программы на официальном сайте акимата Казалинского района.</w:t>
      </w:r>
    </w:p>
    <w:bookmarkEnd w:id="429"/>
    <w:bookmarkStart w:name="z456" w:id="430"/>
    <w:p>
      <w:pPr>
        <w:spacing w:after="0"/>
        <w:ind w:left="0"/>
        <w:jc w:val="both"/>
      </w:pPr>
      <w:r>
        <w:rPr>
          <w:rFonts w:ascii="Times New Roman"/>
          <w:b w:val="false"/>
          <w:i w:val="false"/>
          <w:color w:val="000000"/>
          <w:sz w:val="28"/>
        </w:rPr>
        <w:t>
      План мероприятий по реализации Программы по управлению коммунальными отходами Казалинского района на 2024-2028 гг. годы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1"/>
          <w:p>
            <w:pPr>
              <w:spacing w:after="20"/>
              <w:ind w:left="20"/>
              <w:jc w:val="both"/>
            </w:pPr>
            <w:r>
              <w:rPr>
                <w:rFonts w:ascii="Times New Roman"/>
                <w:b w:val="false"/>
                <w:i w:val="false"/>
                <w:color w:val="000000"/>
                <w:sz w:val="20"/>
              </w:rPr>
              <w:t>
Средства для</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реализации</w:t>
            </w:r>
          </w:p>
          <w:p>
            <w:pPr>
              <w:spacing w:after="20"/>
              <w:ind w:left="20"/>
              <w:jc w:val="both"/>
            </w:pPr>
            <w:r>
              <w:rPr>
                <w:rFonts w:ascii="Times New Roman"/>
                <w:b w:val="false"/>
                <w:i w:val="false"/>
                <w:color w:val="000000"/>
                <w:sz w:val="20"/>
              </w:rPr>
              <w:t>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разработка нормативных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в течение 2 лет для выявления обьемов и ведением учета по перерабатываемым отходам (пластмасса, стеклотара, бумага)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необходимого числа внештатных сотрудников, проводящих мониторинговые данные по образованию и накоплению объҰмов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внештатным сотрудникам, проводящим мониторинговые данные по образованию и накоплению объҰмов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ПУО на основании мониторинговых данных за последние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(4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специализированной техники для вывоза отходов ТБО в количестве 1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разъяснительного характера о недопустимости несанкционированного размещения отходов в необорудованных местах населением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транспортировка и утилизация отходов производства и потребления, проведение мероприятий направленных на предотвращение загрязнения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2"/>
          <w:p>
            <w:pPr>
              <w:spacing w:after="20"/>
              <w:ind w:left="20"/>
              <w:jc w:val="both"/>
            </w:pPr>
            <w:r>
              <w:rPr>
                <w:rFonts w:ascii="Times New Roman"/>
                <w:b w:val="false"/>
                <w:i w:val="false"/>
                <w:color w:val="000000"/>
                <w:sz w:val="20"/>
              </w:rPr>
              <w:t>
Не требует</w:t>
            </w:r>
          </w:p>
          <w:bookmarkEnd w:id="432"/>
          <w:p>
            <w:pPr>
              <w:spacing w:after="20"/>
              <w:ind w:left="20"/>
              <w:jc w:val="both"/>
            </w:pPr>
            <w:r>
              <w:rPr>
                <w:rFonts w:ascii="Times New Roman"/>
                <w:b w:val="false"/>
                <w:i w:val="false"/>
                <w:color w:val="000000"/>
                <w:sz w:val="20"/>
              </w:rPr>
              <w:t>
финансирования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bl>
    <w:bookmarkStart w:name="z461" w:id="433"/>
    <w:p>
      <w:pPr>
        <w:spacing w:after="0"/>
        <w:ind w:left="0"/>
        <w:jc w:val="both"/>
      </w:pPr>
      <w:r>
        <w:rPr>
          <w:rFonts w:ascii="Times New Roman"/>
          <w:b w:val="false"/>
          <w:i w:val="false"/>
          <w:color w:val="000000"/>
          <w:sz w:val="28"/>
        </w:rPr>
        <w:t>
      База данных субъектов предпринимательства, участников рынка ТБО, осуществляющих сбор, сортировку, транспортировку, переработку, захоронение ТБО на территории г. Кызылорда, а также, наличие данных субъектов в реестре МЭПР РК</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деятельности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МЭПР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4"/>
          <w:p>
            <w:pPr>
              <w:spacing w:after="20"/>
              <w:ind w:left="20"/>
              <w:jc w:val="both"/>
            </w:pPr>
            <w:r>
              <w:rPr>
                <w:rFonts w:ascii="Times New Roman"/>
                <w:b w:val="false"/>
                <w:i w:val="false"/>
                <w:color w:val="000000"/>
                <w:sz w:val="20"/>
              </w:rPr>
              <w:t>
ТОО</w:t>
            </w:r>
          </w:p>
          <w:bookmarkEnd w:id="434"/>
          <w:p>
            <w:pPr>
              <w:spacing w:after="20"/>
              <w:ind w:left="20"/>
              <w:jc w:val="both"/>
            </w:pPr>
            <w:r>
              <w:rPr>
                <w:rFonts w:ascii="Times New Roman"/>
                <w:b w:val="false"/>
                <w:i w:val="false"/>
                <w:color w:val="000000"/>
                <w:sz w:val="20"/>
              </w:rPr>
              <w:t>
"ТемірЖас- Group"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5"/>
          <w:p>
            <w:pPr>
              <w:spacing w:after="20"/>
              <w:ind w:left="20"/>
              <w:jc w:val="both"/>
            </w:pPr>
            <w:r>
              <w:rPr>
                <w:rFonts w:ascii="Times New Roman"/>
                <w:b w:val="false"/>
                <w:i w:val="false"/>
                <w:color w:val="000000"/>
                <w:sz w:val="20"/>
              </w:rPr>
              <w:t>
Сбор и утилизация не опасных и нефть содержащих отходов;</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•Утилизация шин и автопокрышек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•Утилизация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•Масла отработанные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•Лом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отходы строительного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•Отходы эмульсий и смесей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•Отходы лакокрасочных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•Пластик, пластиковая тара из-под пестицидов, от дезинфицирующих и моющих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 металлическая, загрязненная ЛКМ, нефтепродуктами, химическими реагентами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•Бытовая техника, оргтехника, потерявшая свои потребительские свойства</w:t>
            </w:r>
          </w:p>
          <w:p>
            <w:pPr>
              <w:spacing w:after="20"/>
              <w:ind w:left="20"/>
              <w:jc w:val="both"/>
            </w:pPr>
            <w:r>
              <w:rPr>
                <w:rFonts w:ascii="Times New Roman"/>
                <w:b w:val="false"/>
                <w:i w:val="false"/>
                <w:color w:val="000000"/>
                <w:sz w:val="20"/>
              </w:rPr>
              <w:t>
•Медицинские отходы (класса Б,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Керимбердиев Нурлан Жасаралович</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Кызылорда- Кумколь 116км.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6"/>
          <w:p>
            <w:pPr>
              <w:spacing w:after="20"/>
              <w:ind w:left="20"/>
              <w:jc w:val="both"/>
            </w:pPr>
            <w:r>
              <w:rPr>
                <w:rFonts w:ascii="Times New Roman"/>
                <w:b w:val="false"/>
                <w:i w:val="false"/>
                <w:color w:val="000000"/>
                <w:sz w:val="20"/>
              </w:rPr>
              <w:t>
8 (747) 561-02-</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8 (777) 561-02-</w:t>
            </w:r>
          </w:p>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temirjas@mai l.​ru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7"/>
          <w:p>
            <w:pPr>
              <w:spacing w:after="20"/>
              <w:ind w:left="20"/>
              <w:jc w:val="both"/>
            </w:pPr>
            <w:r>
              <w:rPr>
                <w:rFonts w:ascii="Times New Roman"/>
                <w:b w:val="false"/>
                <w:i w:val="false"/>
                <w:color w:val="000000"/>
                <w:sz w:val="20"/>
              </w:rPr>
              <w:t>
ТОО</w:t>
            </w:r>
          </w:p>
          <w:bookmarkEnd w:id="437"/>
          <w:p>
            <w:pPr>
              <w:spacing w:after="20"/>
              <w:ind w:left="20"/>
              <w:jc w:val="both"/>
            </w:pPr>
            <w:r>
              <w:rPr>
                <w:rFonts w:ascii="Times New Roman"/>
                <w:b w:val="false"/>
                <w:i w:val="false"/>
                <w:color w:val="000000"/>
                <w:sz w:val="20"/>
              </w:rPr>
              <w:t>
"AkDiEr"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8"/>
          <w:p>
            <w:pPr>
              <w:spacing w:after="20"/>
              <w:ind w:left="20"/>
              <w:jc w:val="both"/>
            </w:pPr>
            <w:r>
              <w:rPr>
                <w:rFonts w:ascii="Times New Roman"/>
                <w:b w:val="false"/>
                <w:i w:val="false"/>
                <w:color w:val="000000"/>
                <w:sz w:val="20"/>
              </w:rPr>
              <w:t>
•Повторное применение отходов;</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•Транспортировка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•Ликвидация загрязнений;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•Очистка резервуаров, бочек;</w:t>
            </w:r>
          </w:p>
          <w:p>
            <w:pPr>
              <w:spacing w:after="20"/>
              <w:ind w:left="20"/>
              <w:jc w:val="both"/>
            </w:pPr>
            <w:r>
              <w:rPr>
                <w:rFonts w:ascii="Times New Roman"/>
                <w:b w:val="false"/>
                <w:i w:val="false"/>
                <w:color w:val="000000"/>
                <w:sz w:val="20"/>
              </w:rPr>
              <w:t>
•Сбор и утилизация металлолома; Сбор и утилизация металлолома;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Шагатаева Айдана Болатбековна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Желтоксан, 11е, 1Б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9"/>
          <w:p>
            <w:pPr>
              <w:spacing w:after="20"/>
              <w:ind w:left="20"/>
              <w:jc w:val="both"/>
            </w:pPr>
            <w:r>
              <w:rPr>
                <w:rFonts w:ascii="Times New Roman"/>
                <w:b w:val="false"/>
                <w:i w:val="false"/>
                <w:color w:val="000000"/>
                <w:sz w:val="20"/>
              </w:rPr>
              <w:t>
8 (7242) 702-</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8 (702) 800-60-</w:t>
            </w:r>
          </w:p>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too_akdier@m ail.​ru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"EcoOil Group"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Куанышбаев Кайрат Балтабекович</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0"/>
          <w:p>
            <w:pPr>
              <w:spacing w:after="20"/>
              <w:ind w:left="20"/>
              <w:jc w:val="both"/>
            </w:pPr>
            <w:r>
              <w:rPr>
                <w:rFonts w:ascii="Times New Roman"/>
                <w:b w:val="false"/>
                <w:i w:val="false"/>
                <w:color w:val="000000"/>
                <w:sz w:val="20"/>
              </w:rPr>
              <w:t>
ул. Хон Бен До, д.</w:t>
            </w:r>
          </w:p>
          <w:bookmarkEnd w:id="440"/>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1"/>
          <w:p>
            <w:pPr>
              <w:spacing w:after="20"/>
              <w:ind w:left="20"/>
              <w:jc w:val="both"/>
            </w:pPr>
            <w:r>
              <w:rPr>
                <w:rFonts w:ascii="Times New Roman"/>
                <w:b w:val="false"/>
                <w:i w:val="false"/>
                <w:color w:val="000000"/>
                <w:sz w:val="20"/>
              </w:rPr>
              <w:t>
8(777)256-44-</w:t>
            </w:r>
          </w:p>
          <w:bookmarkEnd w:id="441"/>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"Серпін LTD"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отходов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Данышманов Береке Ишенбаевич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ул.Коркыт Ата,257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 хоз Жаңақорған"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опасных и неопасных отходов;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2"/>
          <w:p>
            <w:pPr>
              <w:spacing w:after="20"/>
              <w:ind w:left="20"/>
              <w:jc w:val="both"/>
            </w:pPr>
            <w:r>
              <w:rPr>
                <w:rFonts w:ascii="Times New Roman"/>
                <w:b w:val="false"/>
                <w:i w:val="false"/>
                <w:color w:val="000000"/>
                <w:sz w:val="20"/>
              </w:rPr>
              <w:t>
Руководитель Садвакасов Нурлан Шамшидинов</w:t>
            </w:r>
          </w:p>
          <w:bookmarkEnd w:id="442"/>
          <w:p>
            <w:pPr>
              <w:spacing w:after="20"/>
              <w:ind w:left="20"/>
              <w:jc w:val="both"/>
            </w:pPr>
            <w:r>
              <w:rPr>
                <w:rFonts w:ascii="Times New Roman"/>
                <w:b w:val="false"/>
                <w:i w:val="false"/>
                <w:color w:val="000000"/>
                <w:sz w:val="20"/>
              </w:rPr>
              <w:t>
ич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п.Жанакорган, ул. Курмангазы дом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87781423316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"Барша-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над сбором и распределением отходов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Султанов Мухамед Абусагатови 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Шевченко,64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muha_sul@ma il.​ru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"Тандем Петролеум"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над сбором и распределением отходов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3"/>
          <w:p>
            <w:pPr>
              <w:spacing w:after="20"/>
              <w:ind w:left="20"/>
              <w:jc w:val="both"/>
            </w:pPr>
            <w:r>
              <w:rPr>
                <w:rFonts w:ascii="Times New Roman"/>
                <w:b w:val="false"/>
                <w:i w:val="false"/>
                <w:color w:val="000000"/>
                <w:sz w:val="20"/>
              </w:rPr>
              <w:t>
Руководитель Оспанов Жанболат</w:t>
            </w:r>
          </w:p>
          <w:bookmarkEnd w:id="443"/>
          <w:p>
            <w:pPr>
              <w:spacing w:after="20"/>
              <w:ind w:left="20"/>
              <w:jc w:val="both"/>
            </w:pPr>
            <w:r>
              <w:rPr>
                <w:rFonts w:ascii="Times New Roman"/>
                <w:b w:val="false"/>
                <w:i w:val="false"/>
                <w:color w:val="000000"/>
                <w:sz w:val="20"/>
              </w:rPr>
              <w:t>
Амантаевич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4"/>
          <w:p>
            <w:pPr>
              <w:spacing w:after="20"/>
              <w:ind w:left="20"/>
              <w:jc w:val="both"/>
            </w:pPr>
            <w:r>
              <w:rPr>
                <w:rFonts w:ascii="Times New Roman"/>
                <w:b w:val="false"/>
                <w:i w:val="false"/>
                <w:color w:val="000000"/>
                <w:sz w:val="20"/>
              </w:rPr>
              <w:t>
Микрорайон Саулет, Ул Жетибай</w:t>
            </w:r>
          </w:p>
          <w:bookmarkEnd w:id="444"/>
          <w:p>
            <w:pPr>
              <w:spacing w:after="20"/>
              <w:ind w:left="20"/>
              <w:jc w:val="both"/>
            </w:pPr>
            <w:r>
              <w:rPr>
                <w:rFonts w:ascii="Times New Roman"/>
                <w:b w:val="false"/>
                <w:i w:val="false"/>
                <w:color w:val="000000"/>
                <w:sz w:val="20"/>
              </w:rPr>
              <w:t>
Ондирбаев,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5"/>
          <w:p>
            <w:pPr>
              <w:spacing w:after="20"/>
              <w:ind w:left="20"/>
              <w:jc w:val="both"/>
            </w:pPr>
            <w:r>
              <w:rPr>
                <w:rFonts w:ascii="Times New Roman"/>
                <w:b w:val="false"/>
                <w:i w:val="false"/>
                <w:color w:val="000000"/>
                <w:sz w:val="20"/>
              </w:rPr>
              <w:t>
87021115444</w:t>
            </w:r>
          </w:p>
          <w:bookmarkEnd w:id="445"/>
          <w:p>
            <w:pPr>
              <w:spacing w:after="20"/>
              <w:ind w:left="20"/>
              <w:jc w:val="both"/>
            </w:pPr>
            <w:r>
              <w:rPr>
                <w:rFonts w:ascii="Times New Roman"/>
                <w:b w:val="false"/>
                <w:i w:val="false"/>
                <w:color w:val="000000"/>
                <w:sz w:val="20"/>
              </w:rPr>
              <w:t>
87053589846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6"/>
          <w:p>
            <w:pPr>
              <w:spacing w:after="20"/>
              <w:ind w:left="20"/>
              <w:jc w:val="both"/>
            </w:pPr>
            <w:r>
              <w:rPr>
                <w:rFonts w:ascii="Times New Roman"/>
                <w:b w:val="false"/>
                <w:i w:val="false"/>
                <w:color w:val="000000"/>
                <w:sz w:val="20"/>
              </w:rPr>
              <w:t>
aitbay.seidulda yev@​mail.​ru tandem.petrole</w:t>
            </w:r>
          </w:p>
          <w:bookmarkEnd w:id="446"/>
          <w:p>
            <w:pPr>
              <w:spacing w:after="20"/>
              <w:ind w:left="20"/>
              <w:jc w:val="both"/>
            </w:pPr>
            <w:r>
              <w:rPr>
                <w:rFonts w:ascii="Times New Roman"/>
                <w:b w:val="false"/>
                <w:i w:val="false"/>
                <w:color w:val="000000"/>
                <w:sz w:val="20"/>
              </w:rPr>
              <w:t>
ym@​mail.​ru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7"/>
          <w:p>
            <w:pPr>
              <w:spacing w:after="20"/>
              <w:ind w:left="20"/>
              <w:jc w:val="both"/>
            </w:pPr>
            <w:r>
              <w:rPr>
                <w:rFonts w:ascii="Times New Roman"/>
                <w:b w:val="false"/>
                <w:i w:val="false"/>
                <w:color w:val="000000"/>
                <w:sz w:val="20"/>
              </w:rPr>
              <w:t>
ТОО</w:t>
            </w:r>
          </w:p>
          <w:bookmarkEnd w:id="447"/>
          <w:p>
            <w:pPr>
              <w:spacing w:after="20"/>
              <w:ind w:left="20"/>
              <w:jc w:val="both"/>
            </w:pPr>
            <w:r>
              <w:rPr>
                <w:rFonts w:ascii="Times New Roman"/>
                <w:b w:val="false"/>
                <w:i w:val="false"/>
                <w:color w:val="000000"/>
                <w:sz w:val="20"/>
              </w:rPr>
              <w:t>
"Gangnam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прочие услуги в области удаления отходов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Жумаев Азизхан Бахытович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Астана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8"/>
          <w:p>
            <w:pPr>
              <w:spacing w:after="20"/>
              <w:ind w:left="20"/>
              <w:jc w:val="both"/>
            </w:pPr>
            <w:r>
              <w:rPr>
                <w:rFonts w:ascii="Times New Roman"/>
                <w:b w:val="false"/>
                <w:i w:val="false"/>
                <w:color w:val="000000"/>
                <w:sz w:val="20"/>
              </w:rPr>
              <w:t>
270173, 27-</w:t>
            </w:r>
          </w:p>
          <w:bookmarkEnd w:id="448"/>
          <w:p>
            <w:pPr>
              <w:spacing w:after="20"/>
              <w:ind w:left="20"/>
              <w:jc w:val="both"/>
            </w:pPr>
            <w:r>
              <w:rPr>
                <w:rFonts w:ascii="Times New Roman"/>
                <w:b w:val="false"/>
                <w:i w:val="false"/>
                <w:color w:val="000000"/>
                <w:sz w:val="20"/>
              </w:rPr>
              <w:t>
27-90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abzal22- 79@​mail.​ru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9"/>
          <w:p>
            <w:pPr>
              <w:spacing w:after="20"/>
              <w:ind w:left="20"/>
              <w:jc w:val="both"/>
            </w:pPr>
            <w:r>
              <w:rPr>
                <w:rFonts w:ascii="Times New Roman"/>
                <w:b w:val="false"/>
                <w:i w:val="false"/>
                <w:color w:val="000000"/>
                <w:sz w:val="20"/>
              </w:rPr>
              <w:t>
ТОО</w:t>
            </w:r>
          </w:p>
          <w:bookmarkEnd w:id="449"/>
          <w:p>
            <w:pPr>
              <w:spacing w:after="20"/>
              <w:ind w:left="20"/>
              <w:jc w:val="both"/>
            </w:pPr>
            <w:r>
              <w:rPr>
                <w:rFonts w:ascii="Times New Roman"/>
                <w:b w:val="false"/>
                <w:i w:val="false"/>
                <w:color w:val="000000"/>
                <w:sz w:val="20"/>
              </w:rPr>
              <w:t>
"Куанышбек"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сортировка отходов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Мадинова Зоя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 г.Аральск, Айманова 21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tookuanyshbek @​mail.​ru</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"Тимур company"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нефтесодержащих отходов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0"/>
          <w:p>
            <w:pPr>
              <w:spacing w:after="20"/>
              <w:ind w:left="20"/>
              <w:jc w:val="both"/>
            </w:pPr>
            <w:r>
              <w:rPr>
                <w:rFonts w:ascii="Times New Roman"/>
                <w:b w:val="false"/>
                <w:i w:val="false"/>
                <w:color w:val="000000"/>
                <w:sz w:val="20"/>
              </w:rPr>
              <w:t>
Руководитель Бельгибаев</w:t>
            </w:r>
          </w:p>
          <w:bookmarkEnd w:id="450"/>
          <w:p>
            <w:pPr>
              <w:spacing w:after="20"/>
              <w:ind w:left="20"/>
              <w:jc w:val="both"/>
            </w:pPr>
            <w:r>
              <w:rPr>
                <w:rFonts w:ascii="Times New Roman"/>
                <w:b w:val="false"/>
                <w:i w:val="false"/>
                <w:color w:val="000000"/>
                <w:sz w:val="20"/>
              </w:rPr>
              <w:t>
Сергей Олегович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 Бом До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87242259192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"ММБ- МЕТАЛЛ"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переработка металла. ПриҰм черного и цветного лома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Кирпично- Заводская,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1"/>
          <w:p>
            <w:pPr>
              <w:spacing w:after="20"/>
              <w:ind w:left="20"/>
              <w:jc w:val="both"/>
            </w:pPr>
            <w:r>
              <w:rPr>
                <w:rFonts w:ascii="Times New Roman"/>
                <w:b w:val="false"/>
                <w:i w:val="false"/>
                <w:color w:val="000000"/>
                <w:sz w:val="20"/>
              </w:rPr>
              <w:t>
ТОО</w:t>
            </w:r>
          </w:p>
          <w:bookmarkEnd w:id="451"/>
          <w:p>
            <w:pPr>
              <w:spacing w:after="20"/>
              <w:ind w:left="20"/>
              <w:jc w:val="both"/>
            </w:pPr>
            <w:r>
              <w:rPr>
                <w:rFonts w:ascii="Times New Roman"/>
                <w:b w:val="false"/>
                <w:i w:val="false"/>
                <w:color w:val="000000"/>
                <w:sz w:val="20"/>
              </w:rPr>
              <w:t>
"Smart Rubber"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шин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Акпанбето вСерик Абдрахманович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Каратогай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2"/>
          <w:p>
            <w:pPr>
              <w:spacing w:after="20"/>
              <w:ind w:left="20"/>
              <w:jc w:val="both"/>
            </w:pPr>
            <w:r>
              <w:rPr>
                <w:rFonts w:ascii="Times New Roman"/>
                <w:b w:val="false"/>
                <w:i w:val="false"/>
                <w:color w:val="000000"/>
                <w:sz w:val="20"/>
              </w:rPr>
              <w:t>
8 (707) 250-</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00-87</w:t>
            </w:r>
          </w:p>
          <w:p>
            <w:pPr>
              <w:spacing w:after="20"/>
              <w:ind w:left="20"/>
              <w:jc w:val="both"/>
            </w:pPr>
            <w:r>
              <w:rPr>
                <w:rFonts w:ascii="Times New Roman"/>
                <w:b w:val="false"/>
                <w:i w:val="false"/>
                <w:color w:val="000000"/>
                <w:sz w:val="20"/>
              </w:rPr>
              <w:t>
</w:t>
            </w:r>
            <w:r>
              <w:rPr>
                <w:rFonts w:ascii="Times New Roman"/>
                <w:b w:val="false"/>
                <w:i w:val="false"/>
                <w:color w:val="000000"/>
                <w:sz w:val="20"/>
              </w:rPr>
              <w:t>8 (701) 250-00-</w:t>
            </w:r>
          </w:p>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3"/>
          <w:p>
            <w:pPr>
              <w:spacing w:after="20"/>
              <w:ind w:left="20"/>
              <w:jc w:val="both"/>
            </w:pPr>
            <w:r>
              <w:rPr>
                <w:rFonts w:ascii="Times New Roman"/>
                <w:b w:val="false"/>
                <w:i w:val="false"/>
                <w:color w:val="000000"/>
                <w:sz w:val="20"/>
              </w:rPr>
              <w:t>
ТОО</w:t>
            </w:r>
          </w:p>
          <w:bookmarkEnd w:id="453"/>
          <w:p>
            <w:pPr>
              <w:spacing w:after="20"/>
              <w:ind w:left="20"/>
              <w:jc w:val="both"/>
            </w:pPr>
            <w:r>
              <w:rPr>
                <w:rFonts w:ascii="Times New Roman"/>
                <w:b w:val="false"/>
                <w:i w:val="false"/>
                <w:color w:val="000000"/>
                <w:sz w:val="20"/>
              </w:rPr>
              <w:t>
"Карахан и-2010"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Жумаев Азизхан Бахытжанович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87013341244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bl>
    <w:bookmarkStart w:name="z503" w:id="454"/>
    <w:p>
      <w:pPr>
        <w:spacing w:after="0"/>
        <w:ind w:left="0"/>
        <w:jc w:val="both"/>
      </w:pPr>
      <w:r>
        <w:rPr>
          <w:rFonts w:ascii="Times New Roman"/>
          <w:b w:val="false"/>
          <w:i w:val="false"/>
          <w:color w:val="000000"/>
          <w:sz w:val="28"/>
        </w:rPr>
        <w:t>
      Методика определения показателей Программы по управлению коммунальными отходами Казалинском районе на 2024-2028 гг.</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5"/>
          <w:p>
            <w:pPr>
              <w:spacing w:after="20"/>
              <w:ind w:left="20"/>
              <w:jc w:val="both"/>
            </w:pPr>
            <w:r>
              <w:rPr>
                <w:rFonts w:ascii="Times New Roman"/>
                <w:b w:val="false"/>
                <w:i w:val="false"/>
                <w:color w:val="000000"/>
                <w:sz w:val="20"/>
              </w:rPr>
              <w:t>
Периодичность и сроки формирования</w:t>
            </w:r>
          </w:p>
          <w:bookmarkEnd w:id="455"/>
          <w:p>
            <w:pPr>
              <w:spacing w:after="20"/>
              <w:ind w:left="20"/>
              <w:jc w:val="both"/>
            </w:pPr>
            <w:r>
              <w:rPr>
                <w:rFonts w:ascii="Times New Roman"/>
                <w:b w:val="false"/>
                <w:i w:val="false"/>
                <w:color w:val="000000"/>
                <w:sz w:val="20"/>
              </w:rPr>
              <w:t>
целевых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сбором и вывозом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можно получить путем деления количества жителей (количество человек) согласно выставленным счетам на общее количество населения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раздельным сбором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одного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путемделения количества раздельно собранной сухой фракции ТБО (пластик, картон и отходы бумаги, стекло, металлические банки) в тоннах на общее количество образования ТБО (коммунальных отходов) в тоннах, выражая результат в процентах. Показатель по отдельным опасным видам отходов также формируется путем деления количества раздельно собранных опасных отходов (РСО, ОЭЭО и медицинские), на общий расчетный объем образования опасных отходов исходя из морфологического состава ТБО, выражая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6"/>
          <w:p>
            <w:pPr>
              <w:spacing w:after="20"/>
              <w:ind w:left="20"/>
              <w:jc w:val="both"/>
            </w:pPr>
            <w:r>
              <w:rPr>
                <w:rFonts w:ascii="Times New Roman"/>
                <w:b w:val="false"/>
                <w:i w:val="false"/>
                <w:color w:val="000000"/>
                <w:sz w:val="20"/>
              </w:rPr>
              <w:t xml:space="preserve">
(населения или города):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отдельным опасным видам отходов</w:t>
            </w:r>
          </w:p>
          <w:p>
            <w:pPr>
              <w:spacing w:after="20"/>
              <w:ind w:left="20"/>
              <w:jc w:val="both"/>
            </w:pPr>
            <w:r>
              <w:rPr>
                <w:rFonts w:ascii="Times New Roman"/>
                <w:b w:val="false"/>
                <w:i w:val="false"/>
                <w:color w:val="000000"/>
                <w:sz w:val="20"/>
              </w:rPr>
              <w:t>
(медицинских и ртутьсодержащих, ОЭЭО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7"/>
          <w:p>
            <w:pPr>
              <w:spacing w:after="20"/>
              <w:ind w:left="20"/>
              <w:jc w:val="both"/>
            </w:pPr>
            <w:r>
              <w:rPr>
                <w:rFonts w:ascii="Times New Roman"/>
                <w:b w:val="false"/>
                <w:i w:val="false"/>
                <w:color w:val="000000"/>
                <w:sz w:val="20"/>
              </w:rPr>
              <w:t>
Национальному проекту</w:t>
            </w:r>
          </w:p>
          <w:bookmarkEnd w:id="457"/>
          <w:p>
            <w:pPr>
              <w:spacing w:after="20"/>
              <w:ind w:left="20"/>
              <w:jc w:val="both"/>
            </w:pPr>
            <w:r>
              <w:rPr>
                <w:rFonts w:ascii="Times New Roman"/>
                <w:b w:val="false"/>
                <w:i w:val="false"/>
                <w:color w:val="000000"/>
                <w:sz w:val="20"/>
              </w:rPr>
              <w:t>
"Зеленый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путем деления количества всех переработанных и вторично использованных твердых бытовых отходов города (включая опасные составляющие коммунальных отходов), в том числе раздельно собранных отходов, отсортированных на полигоне и вторичных ресурсов, на общее количество всех образовавшихся ТБО (коммунальных отходов) в районе, выражая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полигона ТБО в соответствии с экологическими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предполагает количество объектов, по которым завершены работы по рекультивации и ликвидации.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