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17609" w14:textId="39176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Аральского районного маслихата Кызылординской области от 26 декабря 2023 года № 157 "О бюджете сельского округа Жинишкекум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Аральского районного маслихата Кызылординской области от 21 ноября 2024 года № 303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Аральский районный маслихат Кызылординской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Аральского районного маслихата Кызылординской области от 26 декабря 2023 года № 157 "О бюджете сельского округа Жинишкекум 2024-2026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Жинишкекум на 2024-2026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2024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–56 956,0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3 720,0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53 236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–57 283,7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- 327,7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бюджета–327,7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327,7 тысяч тенге.".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 и подлежит официальному опубликованию.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Аральского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"21" ноября 2024 года № 303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1к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декабря 2023 года № 157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Жинишкекум на 2024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56 956,0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рекламы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57 283,7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36 253,7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36 253,7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36 253,7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