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e253" w14:textId="0dc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 декабря 2024 года № 23/171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2024 - 2026 годы" от 22 декабря 2023 года № 12/67 (Зарегистрировано в Реестре государственной регистрации нормативных правовых актов №190849)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4 131 334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753 939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58 392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57 501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3 046 616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214 886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4 206 805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- 75 471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75 471 тысяч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75 471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декабря 2024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№23/171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 23/171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