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6d649" w14:textId="1e6d6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по управлению коммунальными отходами для города Приозерск на 2024-2028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Приозерского городского маслихата Карагандинской области от 14 мая 2024 года № 17/129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Приозерский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программу по управлению коммунальными отходами для города Приозерск на 2024-2028 годы",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жилищно-коммунального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хозяйства, пассажирского транспорта и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автомобильных дорог города Приозерск"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2024 года № 17/129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ПО УПРАВЛЕНИЮ КОММУНАЛЬНЫМИ ОТХОДАМИ ДЛЯ ГОРОДА ПРИОЗЕРСК на 2024 – 2028 годы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604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4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ТАБЛИЦ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1.1- ОБЪЕМ СОБРАННЫХ И ТРАНСПОРТИРОВАННЫХ КОММУНАЛЬНЫХ ОТХОДОВ ПО ГОРОДУ ПРИОЗЕРСК ЗА ПЕРИОД С 2019 ПО 2023 ГОДЫ. 5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1.2- МОРФОЛОГИЧЕСКИЙ СОСТАВ ТБО В ГОРОДСКОЙ МЕСТНОСТИ. 6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1.3- СПИСОК УЗАКОНЕННЫХ ПОЛИГОНОВ ТБО ГОРОДА ПРИОЗЕРСК 8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3.1- ЦЕЛЕВЫЕ ПОКАЗАТЕЛИ ПРОГРАММЫ УПРАВЛЕНИЯ КОММУНАЛЬНЫМИ ОТХОДАМИ ГОРОДА ПРИОЗЕРСК. 13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6.1- ПЛАН МЕРОПРИЯТИЙ ПО РЕАЛИЗАЦИИ ПРОГРАММЫ. 17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Одним из важнейших направлений охраны окружающей среды является рациональная организация управления отходами производства и потребления. Важную роль в этом играет экономическое стимулирование внедрения малоотходных и безотходных технологий, переработки отходов в целях их обезвреживания и утилизации.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данной программе рассматривается сбор и размещение коммунальных отходов города Приозерск Карагандинской области.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по управлению коммунальными отходами для города Приозерск Карагандинской области на период 2024-2028гг. разработана на основании п</w:t>
      </w:r>
      <w:r>
        <w:rPr>
          <w:rFonts w:ascii="Times New Roman"/>
          <w:b w:val="false"/>
          <w:i w:val="false"/>
          <w:color w:val="000000"/>
          <w:sz w:val="28"/>
        </w:rPr>
        <w:t>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 и природных ресурсов Республики Казахстан от 18.05.2023г. №154 "Об утверждении Методических рекомендаций местным исполнительным органам по разработке программы по управлению коммунальными отходами".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разрабатывается в соответствии с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частности согласно принципу иерархии,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статьей 329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Программе представляется описание (характеристика) коммунальных отходов, образующихся в районе, включая сведения об объеме и составе, скорости образования, классификации, способах накопления, сбора, транспортировки, сортировки, обезвреживания, восстановления и удаления коммунальных отходов, существующей инфраструктуры по обращению с коммунальными отходами.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характеристики района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Приозерск — город в Карагандинской области, административный центр военного полигона Сары-Шаган. Расположен в пустыне Бетпак-Дала (в Голодной Степи) на полуострове Коржынтубек озера Балхаш на 10 км юго-восточнее железнодорожной станции Сары-Шаган железной дороги Моинты — Шу. В 15 км от города находится военный аэродром "Камбала".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населения города Приозерск на конец 2023 года составляло 11165 человек.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Обоснование необходимости разработки программы управления коммунальными отходами на плановый период.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программы необходима для повышения эффективности, надежности, экологической и социальной приемлемости комплекса услуг по сбору, транспортировке, утилизации, переработке и захоронению твердых бытовых отходов, увеличение доли переработки ТБО, а также обеспечение безопасного захоронения отходов.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разрабатывается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 и природных ресурсов Республики Казахстан от 18 мая 2023 года № 154-п – "Об утверждении Методических рекомендаций местным исполнительным органам по разработке программы по управлению коммунальными отходами" на плановый период на срок не менее 5 лет.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разработана на основании следующих нормативных документов: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Экологический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- № 400-VI от 02.01.2021г. с изменения и дополнениями на 05.09.2023г.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 утверждении правил управления коммунальными отходами -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экологии, геологии и природных ресурсов Республики Казахстан от 28 декабря 2021 года № 508.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 утверждении Требований к раздельному сбору отходов, в том числе к видам или группам (совокупности видов) отходов, подлежащих обязательному раздельному сбору с учетом технической, экономической и экологической целесообразности -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экологии, геологии и природных ресурсов Республики Казахстан от 2 декабря 2021 года № 482.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 РК 3780-2022. Отходы. Общие требования к площадкам размещения контейнеров для организации раздельного сбора коммунальных отходов.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 утверждении Санитарных правил "Санитарно-эпидемиологические требования к сбору, использованию, применению, обезвреживанию, транспортировке, хранению и захоронению отходов производства и потребления" -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25 декабря 2020 года № ҚР ДСМ-331/2020. И другие нормативные документы, действующие на территории Республики Казахстан.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по управлению коммунальными отходами рассматриваются в следующей Национальной стратегии: "Стратегия достижения углеродной нейтральности" - Указ Президента Республики Казахстан от 2 февраля 2023 года № 121. Раздел "Управление отходами":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сокращение объемов образования отходов;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ускоренное внедрение полного охвата сбором и сортировкой ТБО;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увеличение доли перерабатываемых и компостируемых отходов.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АНАЛИЗ ТЕКУЩЕГО СОСТОЯНИЯ УПРАВЛЕНИЯ КОММУНАЛЬНЫМИ ОТХОДАМИ В ГОРОДЕ ПРИОЗЕРСК.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Оценка текущего состояния управления коммунальными отходами.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международной практике ТБО классифицированы на три части, которые соответствуют трем "потокам отходов", входящих в общий состав ТБО, но отличающихся между собой способом переработки и/или захоронения.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Коммунальные отходы.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Опасные ТБО – отходы потребления, образующиеся в результате жизнедеятельности человека, а также отходы производства с аналогичным характером образования, которые по своему составу и свойствам могут быть отнесены к опасным отходам. К ним относятся следующие отходы: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использованные батарейки и аккумуляторы;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использованное электрическое и электронное оборудование;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ртутьсодержащие отходы (люминесцентные лампы и термометры);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медицинские и ветеринарные отходы;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отходы бытовой химии;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отходы, содержащие асбест;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другие опасные отходы, образующиеся в результате жизнедеятельности человека.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Другие ТБО - отходы, которые не являются опасными, и в то же время не могут быть отнесены к смешанным, так как для их сбора, вывоза и утилизации требуется применение иных подходов, нежели чем для первого потока. К "Другим ТБО" отнесены следующие отходы: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строительные отходы;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крупногабаритные отходы;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автомобили, подлежащие утилизации;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использованные автомобильные шины;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отходы от переработки сточных вод.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текущему состоянию управления коммунальными отходами в городе Приозерск Карагандинской области получены с сайта Бюро национальной статистики https://stat.gov.kz/ru/ информационно аналитической системы Бюро национальной статистики "Талдау" https://taldau.stat.gov.kz/ru а также данных, предоставленных местными исполнительными органами и территориальным подразделением уполномоченного органа в области охраны окружающей среды (Департамент экологии Карагандинской области).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Организацией сбора и вывозом коммунальных отходов от местного населения в городе Приозерск занимается предприятие ИП "Приозерск - Клининг".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таблице 1.1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 статистические данные по объемам собранных и транспортированных коммунальных отходов за 5 лет.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1.1- Объем собранных и транспортированных коммунальных отходов по городу Приозерск за период с 2019 по 2023 годы.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Собранные коммунальные отходы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</w:t>
            </w:r>
          </w:p>
        </w:tc>
      </w:tr>
    </w:tbl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данным ГУ "Отдел жилищно-коммунального хозяйства, пассажирского транспорта и автомобильных дорог города Приозерск" организацией сбора и вывозом коммунальных отходов от местного населения занимается предприятие ТОО "Приозерск - Клининг".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начало 2024 года в городе Приозерск насчитывается 44 контейнерных площадок. Общее количество контейнеров - 193 единицы, из них 191 контейнер для твердо бытовых отходов и 2 контейнера для ртутьсодержащих ламп. Город 126 единиц, частный сектор- 65 единиц.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обслуживания местного населения регулярным вывозом коммунальных отходов имеется 7 единиц техники. Из них ГАЗ 53- 1 единица, ГАЗ 3307 с манипулятором- 2 единицы, Зил портал- 2 единицы, Зил самосвал- 1 единица, мусоровоз на базе Камаз- 1 единица.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населения согласно последним данным предоставленных Бюро национальной статистики в городе Приозерск 11165 человек. Согласно утвержденной норме образования и накопления коммунальных отходов по городу Приозерск на одного жителя приходится 2,25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/год. Таким образом проектный годовой объем образования ТБО для города Приозерск составит - 25121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/год или 69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/сутки.</w:t>
      </w:r>
    </w:p>
    <w:bookmarkEnd w:id="63"/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1.2. Имеющая нормативная база по образованию и накоплению коммунальных отходов.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 утверждении норм образования и накопления коммунальных отходов по городу Приозерск.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XXII сессии Приозерского городского маслихата Карагандинской области от 23 августа 2018 года № 22/228. Зарегистрировано Департаментом юстиции Карагандинской области 17 сентября 2018 года № 4944.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данному решению приняты нормы по образованию отходов для жителей города Приозерск, а также для учреждений, предприятий, детских садов, медицинских и др. учреждений. Принята годовая норма образования коммунальных отходов в кубических метрах, исходя из расчетных единиц (житель, место, сотрудник, посещение и др.)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 утверждении тарифов на сбор, вывоз и захоронение твердых бытовых отходов по городу Приозерск.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Карагандинской области от 24 июня 2020 года № 39/389. Зарегистрировано Департаментом юстиции Карагандинской области 2 июля 2020 года № 5921.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Годовая норма образования коммунальных отходов благоустроенных домовладений составляет 1,78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1 жителя, неблагоустроенных домовладений 2,25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1 жителя.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 на вывоз коммунальных отходов составляет 330,43 тенге с 1 человека для благоустроенных домовладений, и 417,68 тенге для неблагоустроенных домовладений.</w:t>
      </w:r>
    </w:p>
    <w:bookmarkEnd w:id="69"/>
    <w:bookmarkStart w:name="z7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1.3. Морфологический состав коммунальных отходов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Морфологический состав ТБО представлен в </w:t>
      </w:r>
      <w:r>
        <w:rPr>
          <w:rFonts w:ascii="Times New Roman"/>
          <w:b w:val="false"/>
          <w:i w:val="false"/>
          <w:color w:val="000000"/>
          <w:sz w:val="28"/>
        </w:rPr>
        <w:t>таблице 1.2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1.2- Морфологический состав ТБО в городской местности.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фракции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содержания в общем объеме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Пищевые отходы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 разного состава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Бумага, картон и бумажная продукция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Древесина и остатки растительности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отходы (медицинские, батарейки и лампы, остатки бытовых приборов и др.)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bookmarkStart w:name="z7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1.4. Сведения о полигонах ТБО города Приозерск.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города Приозерск свою деятельность осуществляет 1 полигон твердо бытовых отходов, имеющий разрешения на воздействия и оформленный земельный участок. Общая площадь полигона- 30 га.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полигоном захоронения отходов (далее – полигон) понимается специально оборудованное место постоянного размещения отходов без намерения их изъятия, соответствующее экологическим, строительным и санитарно-эпидемиологическим требованиям.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Полигон твердо бытовых отходов города Приозерск осуществляет свою деятельность с 1982 года. На сегодняшний день полигон ТБО не соответствует в полном объеме экологическим и санитарным нормам.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таблице 1.3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 список полигонов ТБО имеющие разрешения на воздействие.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1.3- Список узаконенных полигонов ТБО города Приозерск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 (промплощадка)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адрес (местонахождение)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выданного разрешения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разрешения начало- конец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заключения государственной экологической экспертизы на проект ПДВ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заключения государственной экологической экспертизы на проект НРО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жилищно-коммунального хозяйства, пассажирского транспорта, автомобильных дорог и жилищной инспекции города Приозерск"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101100, Республика Казахстан, Карагандинская область, Приозерск Г.А., г.Приозерск, улица ПУШКИНА, дом № 16 (г.Приозерск, 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KZ58VCZ00770594 26.01.2021 г. Выбросы KZ90VCZ00770600 26.01.2021 г.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26.01.2021- 31.12.2030 26.01.2021- 31.12.2030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KZ58VCZ00770594 26.01.2021 г.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KZ90VCZ00770600 26.01.2021 г.</w:t>
            </w:r>
          </w:p>
        </w:tc>
      </w:tr>
    </w:tbl>
    <w:bookmarkStart w:name="z8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1.5. Анализ необходимого количества контейнеров для сбора отходов ТБО.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проведенных расчетов, проектный годовой объем образования отходов ТБО в городе Приозерск составляет 25121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/год или 69 м3/сутки. Стандартный объем контейнера составляет 0,7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 Таким образом для обеспечения местного населения города Приозерск контейнерами для сбора коммунальных отходов необходимо не менее 196 контейнеров для 2 фракций “сухое” и “мокрое”.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необходимого количества контейнеров для сбора ТБО условный, произведен без учета контейнеров для сбора золошлака и контейнеров для отходов 1 класса опасности (ртутьсодержащих ламп, батареек).</w:t>
      </w:r>
    </w:p>
    <w:bookmarkEnd w:id="81"/>
    <w:bookmarkStart w:name="z8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1.6. Биоразлагаемые отходы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Действующее законодательство РК запрещает размещение, захоронение биоразлагаемых отходов на полигонах ТБО </w:t>
      </w:r>
      <w:r>
        <w:rPr>
          <w:rFonts w:ascii="Times New Roman"/>
          <w:b w:val="false"/>
          <w:i w:val="false"/>
          <w:color w:val="000000"/>
          <w:sz w:val="28"/>
        </w:rPr>
        <w:t>Статья 351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РК.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Экологическом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дается определение биоразлагаемых отходов - отходы, которые способны подвергаться анаэробному или аэробному разложению, в том числе отходы садов, парков, пищевых продуктов, приготовления пищи, сопоставимые с отходами пищевой промышленности, макулатура.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Помимо пищевых, растительных и сопоставимых с ними отходов, биологическому разложению могут подвергаться и другие отходы, такие как отходы сельского хозяйства (навоз скота, птичий помет, растительная подстилка для скота), ил очистных сооружений сточных вод. Переработка навоза и ила на компост или получение энергии/биогаза тоже являются процессами на основе биологического разложения.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1 января 2021 года в Казахстане введен запрет на захоронение пищевых отходов на полигонах (Экологический кодекс РК, </w:t>
      </w:r>
      <w:r>
        <w:rPr>
          <w:rFonts w:ascii="Times New Roman"/>
          <w:b w:val="false"/>
          <w:i w:val="false"/>
          <w:color w:val="000000"/>
          <w:sz w:val="28"/>
        </w:rPr>
        <w:t>Статья 351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Экологический кодекс РК также обязует операторов полигонов ТБО уменьшать выбросы метана на полигоне путем сокращения объемов захоронения биоразлагаемых отходов и с помощью сбора и утилизации свалочного газа (Экологический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РК, </w:t>
      </w:r>
      <w:r>
        <w:rPr>
          <w:rFonts w:ascii="Times New Roman"/>
          <w:b w:val="false"/>
          <w:i w:val="false"/>
          <w:color w:val="000000"/>
          <w:sz w:val="28"/>
        </w:rPr>
        <w:t>Статья 350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точки зрения "зеленой экономики" компостирование, так же, как и метод получения биогаза являются наиболее приемлемыми.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действующем законодательстве РК пока нет четких требований и руководств по организации и проведению компостирования БРО (биоразлагаемых отходов). Экологический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лишь предписывает местным исполнительным органам организовать мероприятия по сокращению захоронения БРО, включая меры по их рециклингу, компостированию, производству биогаза и (или) использованию в целях производства продукции или энергии.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Компостирование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Одним из показательных с точки зрения экономики замкнутого цикла является метод компостирования отходов с дальнейшим применением компоста для повторного выращивания продукции.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основан на процессе естественного разложения органики под воздействием микроорганизмов (бактерии, грибы), а также насекомых.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Компостирование является наиболее распространенным методом переработки БРО в мире из-за относительной дешевизны и простоты процесса.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Получаемый продукт - компост является источником азота, калия, кальция, фосфора и ряда других питательных элементов для растений. Также компост используется для улучшения состава и структуры почвы, что актуально для Карагандинской области в условиях постепенной деградации почв.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является экзотермическим (с выделением тепла), поэтому при компостировании отходов сельского хозяйства и пищи происходит частичное обезвреживание патогенных микроорганизмов и уничтожение сорняков.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Выделяемое микроорганизмами тепло (вплоть до +70°С) позволяет проводить компостирование и в холодное время года, при этом период созревания компоста увеличивается на 2-3 недели.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Компостирование может происходить на открытых или крытых площадках с уплотненным и бетонированным грунтом. На сегодня в Казахстане нет утвержденного стандарта по компостным площадкам.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Крытые площадки позволяют частично контролировать количество влаги и температуру, что затруднено под открытым небом.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биогаза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приоритезации для Казахстана снижения парниковых газов весьма актуальным является технология улавливания биогаза при переработке БРО.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Биогазовые установки (БГУ) или станции (БГС) — оборудование для выработки газа, в основном метана, получаемого водородным или метановым брожением биомассы.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 продуктом деятельности БГУ являются биогаз и дигестат (остатки БРО после брожения).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использования биогаза в качестве автомобильного топлива его необходимо подготовить. Одним из компонентов организации системы управления БРО может быть получение биотоплива. Соответствующий норматив уже имеется (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"О государственном регулировании производства и оборота биотоплива" от 15 ноября 2010 года № 351-IV).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Широкое применение биогазовых установок в мире, в основном, обусловлено возможностью выработки энергии и контроля выхода метана, образуемого при разложении БРО (метан по своим парниковым качествам значительно превосходит углекислый газ).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Энергия, получаемая на БГУ, является возобновляемой и подпадает под соответствующее законодательство по ВИЭ.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разработал в рамках своих обязательств по низкоуглеродному развитию национальную Доктрину (стратегию) по достижению углеродной нейтральности до 2060 года. Следуя целям Стратегии необходимо применять технологии, сводящие к минимуму выбросы парниковых газов в атмосферу.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данным КЕГОК (Kazakhstan Electricity Grid Operating Company "KEGOC"), станция, использующая БРО, реализовывала вырабатываемую электроэнергию - ТОО "Агрофирма Курма". Это птицефабрика, которая находится в Абайском районе, Карагандинской области. Станция установленной мощностью в 1.07 МВт была введена в эксплуатацию в 2018 году, средняя годовая выработка – 4800 тыс. кВт/ч.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Казахстане существуют несколько предприятий, использующих биогазовые станции для переработки навоза или ила очистных сооружений.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-ТОО "Водные ресурсы-Маркетинг" (г. Шымкент) использует установки биогаза на Шымкентском водоканале и получает около 400 квт/ч энергии.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-Агропромышленный комплекс "Волынский" (Карагандинская область) использует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биогазовые установки для переработки стоков свиноводческого хозяйства. В год из отходов получают свыше 2 млн кубометров биогаза, 3650 МВт электрической и 4197 МВт тепловой энергии, а также 10 тонн микробиологических удобрений в сутки. Вся вырабатываемая электроэнергия идет на собственные нужды свинокомплекса.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-ТОО "Караман-К" (Костанайская область) использует навоз, заявленная мощность 0,35 МВт.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отходов критически необходим для оценки и принятия стратегических решений как для инвестиционных процессов, так и для оценки эффективности принимаемых действий. Также информация о видах и объемах производимых БРО позволяет оценить текущий и потенциальный ущерб окружающей среде.</w:t>
      </w:r>
    </w:p>
    <w:bookmarkEnd w:id="113"/>
    <w:bookmarkStart w:name="z120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ЦЕЛИ, ЗАДАЧИ И ЦЕЛЕВЫЕ ПОКАЗАТЕЛИ</w:t>
      </w:r>
    </w:p>
    <w:bookmarkEnd w:id="114"/>
    <w:bookmarkStart w:name="z121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2.1. Цели и задачи Программы.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данной программы – предложить способы снижения нагрузки на окружающую среду, образуемую коммунальными отходами, уменьшения количества образования отходов, повышение извлекаемости вторичных ресурсов, повышение эффективности использования коммунальных отходов и уменьшение доли депонируемых на полигонах отходов.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отходами регламентируется </w:t>
      </w:r>
      <w:r>
        <w:rPr>
          <w:rFonts w:ascii="Times New Roman"/>
          <w:b w:val="false"/>
          <w:i w:val="false"/>
          <w:color w:val="000000"/>
          <w:sz w:val="28"/>
        </w:rPr>
        <w:t>разделом 19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принципы в области управления отходами описаны в </w:t>
      </w:r>
      <w:r>
        <w:rPr>
          <w:rFonts w:ascii="Times New Roman"/>
          <w:b w:val="false"/>
          <w:i w:val="false"/>
          <w:color w:val="000000"/>
          <w:sz w:val="28"/>
        </w:rPr>
        <w:t>ст.328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принцип иерархии;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принцип близости к источнику;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принцип ответственности образователя отходов;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расширенных обязательств производителей отходов.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иерархии, согласно </w:t>
      </w:r>
      <w:r>
        <w:rPr>
          <w:rFonts w:ascii="Times New Roman"/>
          <w:b w:val="false"/>
          <w:i w:val="false"/>
          <w:color w:val="000000"/>
          <w:sz w:val="28"/>
        </w:rPr>
        <w:t>ст.329</w:t>
      </w:r>
      <w:r>
        <w:rPr>
          <w:rFonts w:ascii="Times New Roman"/>
          <w:b w:val="false"/>
          <w:i w:val="false"/>
          <w:color w:val="000000"/>
          <w:sz w:val="28"/>
        </w:rPr>
        <w:t xml:space="preserve"> ЭК РК, подразумевает следующие меры по обращению с отходами: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Предотвращение образования отходов;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Подготовка отходов к повторному использованию;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Переработку отходов;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Утилизацию отходов;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Удаление отходов.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цели программы, и принципа иерархии отходов предлагаются следующие задачи программы: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Сокращение объемов образования коммунальных отходов, за счет уменьшения количества упаковки товаров, оптимизации систем продаж, пропаганды рационального потребления;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Сортировка отходов "у источника" - повышение эффективности и соответствие экологическому законодательству в области обращения с отходами;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Использование органической части отходов для биокомпостирования или получения биогаза или энергетической утилизации;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Депонирование остаточной части коммунальных отходов, согласно требованиям экологического и санитарно-эпидемиологического законодательства РК;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Использование строительных отходов;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Рекультивация отработанных карт полигонов.</w:t>
      </w:r>
    </w:p>
    <w:bookmarkEnd w:id="135"/>
    <w:bookmarkStart w:name="z142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2.2. Пути достижения поставленных целей и задач наиболее эффективными и экономически обоснованными методами.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Достижение задачи по сокращению объемов образования коммунальных отходов возможно только на уровне повышения экологической ответственности и финансовой грамотности населения. Т.е. достичь данной цели можно при изменении структуры продаж (включая значительное сокращение числа упаковочных материалов, внедрения оборотной тары, изменения структуры продаж весовых товаров и т.д.) и повышения экологической ответственности населения, когда спонтанные покупки сводятся к минимуму и население также стремиться к сокращению отходов. Это можно достигнуть при внедрении программ по обучению школьников на уроках экологии и естествознания, а также уроках повышения финансовой грамотности. А также необходимо повысить экологическую пропаганду минимизации образования отходов и осознанного потребления среди населения.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достижения задачи по увеличению сортировки отходов "у источника образования" необходимо внедрение раздельного сбора коммунальных отходов. Согласно экологического законодательства Республики Казахстан (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экологии, геологии и природных ресурсов Республики Казахстан от 2 декабря 2021 года № 482 – "Об утверждении Требований к раздельному сбору отходов, в том числе к видам или группам (совокупности видов) отходов, подлежащих обязательному раздельному сбору с учетом технической, экономической и экологической целесообразности", а также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экологии, геологии и природных ресурсов Республики Казахстан от 28 декабря 2021 года № 508 – "Об утверждении правил управления коммунальными отходами") необходимо обустройство контейнерных площадок, контейнеров для разделения коммунальных отходов на 2 фракции – "Сухая" и "Мокрая". Необходима организация разъяснительной и информационной работы с населением по раздельному сбору отходов.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Полигоны коммунальных отходов, согласно экологического законодательства Республики Казахстан должны быть оснащены дополнительными сортировочными комплексами, шредерами и дробильными установками для дополнительного доизвлечения полезных компонентов отходов, с последующим их использованием или передачей вторичного сырья заинтересованным производителям. При этом необходимо снижать долю ручной сортировки отходов.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Органические отходы (включая пищевые) должны быть направлены на компостирование или извлечение биогаза, с последующим сжиганием. При достаточном технико-экономическом обосновании и имеющихся технических возможностях возможна энергетическая утилизация органических, а также отходов, для которых невозможна сортировка.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Использование для нужд полигона инертных отходов (строительных отходов, фаянса, керамики, золошлака и других) после предварительной переработки (дробления).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Если не предусматривается энергетическая утилизация остаточной части отходов, она должна быть размещена на полигоне ТБО (депонирована), согласно требованиям экологического и санитарно-эпидемиологического законодательства РК.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Заполненные карты полигона должны быть подвержены рекультивации, согласно разработанных проектов рекультивации.</w:t>
      </w:r>
    </w:p>
    <w:bookmarkEnd w:id="143"/>
    <w:bookmarkStart w:name="z150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ЦЕЛЕВЫЕ ПОКАЗАТЕЛИ ПРОГРАММЫ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целей и задач Программы предлагается установление следующих Целевых показателей программы.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3.1- Целевые показатели Программы управления коммунальными отходами города Приозерск.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Ед.изм.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Исх. Значение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проведение мероприятий для детей и подростков о важности сбережения ресурсов на бытовом уровне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на 1 учебное заведение в семестр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местного населения контейнерными площадками с маркированными контейнерами для раздельного сбора ТБО "у источника образования" по фракциям "сухое" / "мокрое"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охваченного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 органических и пищевых отходов на полигонах ТБО с помощью биокомпостирования или переработки на биогаз или энергетической утилизации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всего объема органических и пищевых отходов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и ликвидация стихийных свалок коммунальных отходов и их составляющих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обнаруженных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депонирования отходов за счет использования и передачи на переработку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переработки от показателей текущего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строительных отходов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bookmarkStart w:name="z153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ОСНОВНЫЕ НАПРАВЛЕНИЯ, ПУТИ ДОСТИЖЕНИЯ ПОСТАВЛЕННЫХ ЦЕЛЕЙ И ЗАДАЧ.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достижения целевых показателей по обращению с коммунальными отходами необходимо выстроить четкую последовательность и своевременную реализацию мероприятий.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достижения целей экологического просвещения и повышения экологической культуры, необходимо создание роликов социальной направленности, освещающих необходимость ресурсосбережения и "осознанного потребления", отказа от дополнительной упаковки и выбора в пользу качественных товаров долгосрочного пользования. Данные ролики необходимо размещать на местных телеканалах в перерывах между основным вещанием, а также задействовать социальные сети, местные популярные паблики и новостные каналы.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Пропаганда "разумного потребления" недопущения образования дополнительных отходов, сортировки, а также недопустимости разбрасывания мусора должны обязательно входить в программу дополнительного и внешкольного образования. Мероприятия по данной тематике должны организоваться на постоянной основе в образовательных учреждениях.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достижения целевого показателя по раздельному сбору отходов ТБО, необходимо обеспечить местное население контейнерными площадками с контейнерами для раздельного сбора отходов у источника на 2 фракции – "сухую" и "мокрую".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Разработать схемы размещения контейнерных площадок с оформлением земельных участков.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площадке сбора и временного хранения коммунальных отходов в многоквартирном жилом секторе должны устанавливаться следующие виды контейнеров: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Контейнеры для "мокрой" фракции отходов, которые предназначены для сбора пищевых и органических отходов.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Контейнеры для "сухой" фракции – незагрязненных пластмассовых составляющих коммунальных отходов, картона, бумаги, стекла и стеклобоя, металлов и смешанных из данных составляющих сложных изделий, а также текстиля.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Обустройство контейнерных площадок для жителей частного сектора должно проводиться с устройством дополнительного бака/контейнера для сбора золошлака. Или предусмотреть отдельную площадку, огороженную с трех сторон, для удобства подхода местного населения, с учетом интересов обслуживающей мусоровывозящей организации и учетом габаритов погрузочной техники.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отходов 1 класса опасности (ртутьсодержащих ламп, батареек) ввести в эксплуатацию имеющиеся контейнеры, при необходимости приобрести дополнительные контейнеры. Регулярно осведомлять местное население о функционирование данных контейнеров с указанием адреса расположения контейнеров.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активным развитием туризма в городе Приозерск и прибрежных его зонах, стоит уделить особое внимание управлению отходами в туристических центрах, зонах отдыха, оздоровительных центров и др.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Нынешнее положение в управлении коммунальными отходами в рекреационных зонах развито слабо. Имеющихся контейнеров для сбора отходов ТБО в туристических зонах недостаточно.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разработать четкую схему расположения контейнерных площадок с контейнерами для раздельного сбора отходов с нанесением указывающей маркировки в местах повышенной рекреационной нагрузки, соответствующих требованиям СТ РК 3780-2022 “Отходы. Общие требования к площадкам размещения контейнеров для организации раздельного сбора коммунальных отходов”, санитарно-эпидемиологическим требованиям и градостроительным нормам.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городского пляжа и других туристических зон, находящихся в рекреационной зоне вести агитационную рекламу о раздельном сборе отходов.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Рассмотреть гранты с выделением денежных средств на оформление и приобретение необходимой специализированной техники для осуществления деятельности в области обращения с коммунальными отходами. Рассмотреть предлагаемые условия АО “Жасыл Даму” к созданию единой системы комплексного управления отходами продукции (товаров) и вовлечению данных отходов в оборот в качестве вторичного сырья, которая содействует инфраструктурному развитию мусороперерабатывающей отрасли с широким вовлечением бизнеса, реализует внедрение "зеленых" технологий.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решения проблемы с биоразлагаемыми отходами необходимо предусмотреть биокомпостирование пищевых и других органических отходов (например, отходов сельского хозяйства, навоза) на полигонах ТБО или энергетическую утилизацию таких отходов с соблюдением экологических требований.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приема и утилизации строительных отходов (так как их размещение на полигонах коммунальных отходов запрещено экологическим законодательством) необходимо обустройство дополнительных линий - или на существующих полигонах или новые предприятия – оснащенные площадками приема, дробилками и грохотами для разделения на фракции и складами итоговой продукции, с последующим использованием полученных материалов на собственные нужды полигона (при послойной изоляции или рекультивации отработанных карт), или для отпуска сторонним потребителям.</w:t>
      </w:r>
    </w:p>
    <w:bookmarkEnd w:id="164"/>
    <w:bookmarkStart w:name="z171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НЕОБХОДИМЫЕ РЕСУРСЫ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Источниками финансирования Программы могут быть местный бюджет, в том числе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РК, прямые иностранные и отечественные инвестиции, оператор расширенных обязательств производителей (импортеров) (со средств, поступивших на его банковский счет от производителей и импортеров в виде утилизационного платежа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388 Кодекса), гранты отечественных, международных финансовых экономических организаций или стран-доноров, кредиты банков второго уровня, и другие, незапрещенные законодательством Республики Казахстан источники, которые могут привлекаться предприятиями по сбору и утилизации отходов, или общественными организациями.</w:t>
      </w:r>
    </w:p>
    <w:bookmarkEnd w:id="166"/>
    <w:bookmarkStart w:name="z173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ПЛАН МЕРОПРИЯТИЙ ПО РЕАЛИЗАЦИИ ПРОГРАММЫ.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мероприятий по реализации программы управления коммунальными отходами для города Приозерск на период 2024-2028гг.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6.1- План мероприятий по реализации программы.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расходы (тыс.тенге)/дополнительные источники (тыс.тенге)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экологический эффект от мероприятия*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2024 год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2025 год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2026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2027 год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2028 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населения о системе раздельного сбора отходов посредством публикаций, трансляций роликов в социальных сетях, средствах массовой информации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Эфирная справка, публикация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экологической культуры населения и социально-экологической ответственности. Пропаганда разумного потребления и информирование об ответственности за неправильное обращение с отходами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Реконструкция, модернизация имеющихся контейнерных площадок соответствующих требованиям действующего законодательства.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на оказание услуги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экологической обстановки, предотвращение загрязнения окружающей среды, создание благоприятных условий для проживания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размещения контейнерных площадок. Оформление земельных участков под контейнерные площадки.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 размещения. Акт на земельные участки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 дополнительных контейнеров для раздельного сбора отходов ТБО, а также золошлака и отходов 1 класса опасности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работ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сортировки, переработке отходов ТБО. Снижение депонирования.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размещения дополнительных контейнерных площадок в местах рекреационной нагрузки (городские пляжи, прибрежные зоны)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 размещения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экологической обстановки, предотвращение загрязнения окружающей среды, создание благоприятных условий для проживания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дополнительных контейнерных площадок с установкой контейнеров для раздельного сбора отходов по фракциям "сухое" / "мокрое" в рекреационных зонах с повышенной нагрузкой (городские пляжи, места активно посещаемые туристами)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экологической обстановки, предотвращение загрязнения окружающей среды, создание благоприятных условий для проживания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специализированной мусоровывозящей техники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органы. Управляющая организация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распространения отходов при погрузке и транспортировке.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дробильного и сортировочного оборудования для составляющих строительных отходов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органы. Управляющая организация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2027-2028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использованию строительных отходов в качестве вторичного сырья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и внедрение технологии по утилизации пищевых и других органических отходов на полигонах коммунальных отходов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органы. Управляющая организация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парниковых газов. Снижение концентрации свалочного газа.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устройство имеющихся контейнеров для сбора отходов 1 класса опасности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загрязнение атмосферного воздуха и почвенного покрова.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договора с компанией имеющей специальное разрешение на обслуживание контейнеров для сбора и транспортировку отходов 1 класса опасности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на оказание услуг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органы. Управляющая организация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техники GPS-трекерами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Мусоровывозящие организации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организации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по выявлению несанкционированных свалок с последующей ликвидацией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загрязнение атмосферного воздуха и почвенного покрова.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сборного пункта вторичного сырья в городе Приозерск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бюджет. Собственные средства предприятия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сортировки и переработке ТБО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строительного мусора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бюджет. Собственные средства предприятия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загрязнение окружающей среды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