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9894" w14:textId="7629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сакаровского района от 21 ноября 2023 года № 05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19 марта 2024 года № 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сакаровского района от 21 ноября 2023 года №05 "Об объявлении чрезвычайной ситуации природного характер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