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73c9" w14:textId="8257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Ботакара Бухар-Жырауского района Карагандинской области от 23 апреля 2024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"О местном государственном управлении и самоуправлении в Республике Казахстан", аким поселка Ботакара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2 (два) года, на земельный участок площадью 0,228 га для прокладки волоконно-оптической линий связи (ВОЛС) в поселке Ботакара Бухар-Жырауского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"Казахтелеком":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согласованию обеспечить возмещение убытков собственникам земельных участков и порядок их компенсации, определить соглашением сторон в соответствии с действующим законодательством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оставляю за собой.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Ботакара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А.Отынчиев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