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0a1e6" w14:textId="af0a1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10 сессии Бухар-Жырауского районного маслихата от 28 декабря 2023 года № 5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27 сентября 2024 года № 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Бухар-Жырауского районного маслихата "О районном бюджете на 2024-2026 годы" от 28 декабря 2023 года №5 (зарегистрировано в Реестре государственной регистрации нормативных правовых актов под №192081)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Бухар-Жырауского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17 370 472 тысяч тенге, в том числе по: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6 184 650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107 774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21 200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11 056 848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18 781 782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117 471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217 828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100 357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1 528 781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1 528 781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678 298 тысяч тенге;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127 750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978 233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2024 года №10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№5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17 370 472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11 056 848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10 564 851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10 564 851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-1 528 781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1 528 781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2024 года №10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№5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и областного бюджета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3 655 937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3 655 937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