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3b3b" w14:textId="4793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21 декабря 2023 года № 13/126 "О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10 октября 2024 года № 24/233.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21 декабря 2023 года № 13/126 "О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Абайского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Абайский районный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