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13e4" w14:textId="5c41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декабря 2024 года № 379/15.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12 087 130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3 059 456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80 095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73 177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8 874 402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12 549 597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140 730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140 730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-603 197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603 197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214 822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388 375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379/15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379/15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379/15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"Шахтинсктеплоэнерго" для приобретения специализированной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379/15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 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"Шахтинсктеплоэнерго" для приобретения специализированной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