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521" w14:textId="c8f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2024 - 2026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октября 2024 года № 366/14.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12 091 404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3 063 482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80 493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8 878 676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13 211 937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201 602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201 602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-1 322 135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1 322 135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306 980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1 015 155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304/7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304/7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304/7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"Шахтинсктеплоэнерго" для приобретения специализированной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304/7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 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"Шахтинсктеплоэнерго" для приобретения специализированной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