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61e" w14:textId="5196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сентября 2023 года № 278/5 "Об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14 июня 2024 года № 342/11. Утратило силу решением Шахтинского городского маслихата Карагандинской области от 19 декабря 2025 года № 469/25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Шахтинского городского маслихата Карагандинской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469/25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19 сентября 2023 года № 278/5 "Об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Шахтинского городского маслихата",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"который утверждается руководителем аппарата маслихата." заменить словами "который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