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040" w14:textId="a9ae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Шахтинску и прилегающим поселкам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323/9.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Шахтинску и прилегающим поселкам на 2024 год в сумме 35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