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5537" w14:textId="c4b5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Караганды от 14 ноября 2024 года № 04. Утратило силу решением акима города Караганды от 3 февраля 2025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Караганды от 03.02.2025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Караганды.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Караганды Кожакапанова Р.М.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6 ноября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