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d6e4" w14:textId="7ffd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услугами, осуществляемыми субъектом специального права акционерным обществом "Казтелерадио"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декабря 2024 года № 622-НҚ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Предпринимательского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специального права акционерным обществом "Казтелерадио", согласно приложению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622-НҚ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услугами, осуществляемыми субъектом специального права акционерным обществом "Казтелерадио"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Трансляция теле-, радиоканалов, не относящихся к обязательным или свободного доступа, в том числе платного контента.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права пользования национальной сетью телерадиовещания, юридическим и физическим лицам, не являющимся телерадиокомпаниями или операторами телерадиовещания.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Обслуживание оборудования телерадиовещания (в собственности сторонних организаций).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Распространение телегазеты в сетях телекоммуникаций, в том числе на спутниковом канале OTAU TV.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технических условий для установки и подключения технологического оборудования к национальной сети телерадиовещания.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проектной сметной документации для установки и подключения технологического оборудования к национальной сети телерадиовещания.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строительно-монтажных работ для установки и подключения технологического оборудования к национальной сети телерадиовещания.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