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f3c2" w14:textId="a63f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31 июля 2024 года № 336-НҚ "О размещении и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финансируемых из республиканского бюджета на 2024 – 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октября 2024 года № 497-НҚ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31 июля 2024 года № 336-НҚ "О размещении и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 финансируемых из республиканского бюджета на 2024 – 2025 учебный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20 августа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497-НҚ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2024 года № 336-НҚ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(организаций высшего и (или) послевузовского образования) по подготовке кадров с высшим образованием для размещения государственного образовательного заказа на подготовку кадров с высшим образованием на 2024-2025 учебный год по группам образовательных программ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 в области культуры на 2024-2025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кино и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сценических искусств и цирка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 фото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Медиаискусство и цифровые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Фэшн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В029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В030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кино и 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сценических искусств и цирка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 фото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– 35 процентов (для группы образовательных программ В006 "Подготовка учителей музыки")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организациям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497-НҚ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2024 года № 336-НҚ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(организаций высшего и (или) послевузовского образования) по подготовке кадров с послевузовским образованием для размещения государственного образовательного заказа на подготовку кадров с послевузовским образованием на 2024-2025 учебный год по группам образовательных программ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 в области культуры на 2024-2025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