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a6088" w14:textId="07a60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Сарканского района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Сарканского районного маслихата области Жетісу от 20 марта 2024 года № 21-89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01.01.2024 в соответствии с пунктом 3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Закона Республики Казахстан "О государственной службе Республики Казахстан", приказом Министра национальной экономики Республики Казахстан от 29 июня 2023 года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и приказом Министра национальной экономики Республики Казахстан 6 ноября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Сарканский районный маслихат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2024 году специалистам в области здравоохранения, образования, социального обеспечения, культуры, спорта и агропромышленного комплекса, ветеринарным специалистам ветеринарных пунктов, осуществляющих деятельность в области ветеринарии, административным государственным служащим корпуса "Б", за исключением лиц, занимающих руководящие должности, а также лицам, не получивших ранее социальную поддержку, прибывшим для работы и проживания в сельские населенные пункты Сарканского района, следующие меры социальной поддержки: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бюджетный кредит для приобретения или строительства жилья в сумме, не превышающей две тысячи кратного размера месячного расчетного показателя.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Сарканского районного маслихата по вопросам экономики, бюджета, аграрной сферы, земельных отношений, развития предпринимательства и туризма.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Сарканского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Разбеков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