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1e9" w14:textId="1f42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5 "О бюджете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сентября 2024 года № 8-30-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67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618 7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5 25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3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760 2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96 9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14 6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2 675 тысяч тенге, в том числе: бюджетные кредиты 245 52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188 5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188 56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0 133 317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231 08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 286 334 тысячи тен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резерв акимата Панфиловского района на 2024 год в сумме 114 857 тысяч тенге.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5 сентября 2024 года № 8-30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