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6d2c" w14:textId="1c7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2023 года № 18-67 "О бюджетах сельских округов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5 июня 2024 года № 26-112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191873),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312 060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253 645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58 415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343 379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31 319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31 319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31 319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121 056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13 657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107 399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122 386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568 054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549 565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18 489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596 320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28 266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28 266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28 266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202-2026 годы,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92 966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17 550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75 416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93 948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982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65 002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24 924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40 078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66 953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1 951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1 951 тысяча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1 951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55 130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46 955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57 106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1 976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2024-2026 годы, согласно приложениям 19, 20 и 21 к настоящему решению соответственно, в том числе на 2024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51 529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16 692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34 837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56 293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4 764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4 764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4 764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107 643 тысячи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102 138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110 941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3 298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3 298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3 298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56 062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47 967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59 206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127 783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13 742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114 041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128 404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 тысяча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 тысяча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 от 27 декабря 2023 года № 18-67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2023 года № 18-67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2023 года № 18-67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2023 года № 18-67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2023 года № 18-67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2023 года № 18-67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2023 года № 18-67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2023 года № 18-67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2023 года № 18-67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5 июня 2024 года № 26-112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2023 года № 18-67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