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befe" w14:textId="47ab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25 декабря 2023 года № 17-65 "О бюджете Коксуского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8 апреля 2024 года № 21-85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191407),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4 392 500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699 800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185 119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3 477 581 тысяча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4 697 588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202 929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289 284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86 355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508 017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508 017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289 284 тысячи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86 653 тысячи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305 386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8 апреля 2024 года № 21-85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25 декабря 2023 года № 17-65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3 477 581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4 697 588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-508 017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