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93d" w14:textId="9194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тарифы для сбора, транспортировки, сортировки и захоронения твердых бытовых отходов для населения на 2024-2026 годы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10 июня 2024 года № 176. Утратило силу постановлением акимата Кербулакского района области Жетісу от 5 июля 2024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области Жетісу от 05.07.2024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транспортировку, сортировку и захоронение твердых бытовых отходов для населения на 2024-2026 годы по Кербулакскому району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Кербулакского района от ___________года № ______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для населения на 2024-2026 годы по Кербулакскому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транспортировку, сортировку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(многоэтажные 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(жилые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транспортировку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(многоэтажные 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(жилые 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