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7acc" w14:textId="7bb7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2023 года № 18-58 "О бюджете Ескельдинского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29 ноября 2024 года № 35-107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6 309 741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560 481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54 692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42 417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5 652 151 тысяча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7 061 081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204 794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320 824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116 030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956 134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956 134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882 469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116 030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189 695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29 ноября 2024 года № 35-107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25 декабря 2023 года № 18-58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