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3075" w14:textId="1f53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2023 года № 18-58 "О бюджете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10 апреля 2024 года № 24-77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5 624 945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421 179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16 917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5 179 118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5 814 640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219 250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335 280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408 945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408 945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335 280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10 апреля 2024 года № 24-77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-408 945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