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466" w14:textId="9a5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городских (сельских) сообщениях на территории Карабулакского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29 марта 2024 года № 100. Утратило силу постановлением акимата Ескельдинского района области Жетісу от 28 октября 2024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области Жетісу от 28.10.2024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года" 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дефференцированный тариф на регулярные автомобильные перевозки пассажиров и багажа по Карабулакскому сельскому округу Ескельдинского района в размере 150 (сто пятьдесят) тенге для всех маршрутов: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положительного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