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7a0cb" w14:textId="867a0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Алакольского районного маслихата от 27 декабря 2023 года № 18-2 "О бюджете Алакольского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области Жетісу от 10 июля 2024 года № 34-2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Алакольский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Алакольского районного маслихата "О бюджете Алакольского района на 2024-2026 годы" от 27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18-2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192537)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11 330 759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2 204 278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39 202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20 018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9 067 261 тысяч тенге, в том числе;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12 660 118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100 398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132 912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32 514тысячи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бюджета(-) 1 429 757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1 429 757 тысяч тенге: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1 095 732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32 514 тысячи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366 539 тысяч тенге.";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Алакольского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Алакольского районного маслихата от "10" июля 2024 года№ 34-2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Алакольского районного маслихата от "27" декабря 2023 года № 18-2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11 330 759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2 204 278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470 486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470 486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1 633 045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1 633 045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9 067 261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9 067 253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9 067 253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12 660 118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6 758 065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2 535 204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2 535 204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1 993 910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3 755 756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2 412 814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626 652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-1 429 757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1 429 757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1 095 732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1 095 732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1 095 732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