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d2a" w14:textId="2f45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2023 года № 18-2 "О бюджете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8 апреля 2024 года № 28-1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11 307 316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2 114 112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39 631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82 220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9 071 353 тысяча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11 673 855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466 937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466 937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132 912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"8" апреля 2024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2023 года № 18-2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11 307 316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132 912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