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4304" w14:textId="c6c4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Малшыбай</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2 августа 2024 года № 20/125.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Регаламент</w:t>
      </w:r>
      <w:r>
        <w:rPr>
          <w:rFonts w:ascii="Times New Roman"/>
          <w:b w:val="false"/>
          <w:i w:val="false"/>
          <w:color w:val="000000"/>
          <w:sz w:val="28"/>
        </w:rPr>
        <w:t xml:space="preserve"> собрания местного сообщества села Малшыбай.</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w:t>
            </w:r>
            <w:r>
              <w:br/>
            </w:r>
            <w:r>
              <w:rPr>
                <w:rFonts w:ascii="Times New Roman"/>
                <w:b w:val="false"/>
                <w:i w:val="false"/>
                <w:color w:val="000000"/>
                <w:sz w:val="20"/>
              </w:rPr>
              <w:t>маслихата №20/125 от 2</w:t>
            </w:r>
            <w:r>
              <w:br/>
            </w:r>
            <w:r>
              <w:rPr>
                <w:rFonts w:ascii="Times New Roman"/>
                <w:b w:val="false"/>
                <w:i w:val="false"/>
                <w:color w:val="000000"/>
                <w:sz w:val="20"/>
              </w:rPr>
              <w:t>августа 2024 года</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села Малшыбай</w:t>
      </w:r>
    </w:p>
    <w:bookmarkEnd w:id="3"/>
    <w:p>
      <w:pPr>
        <w:spacing w:after="0"/>
        <w:ind w:left="0"/>
        <w:jc w:val="both"/>
      </w:pPr>
      <w:r>
        <w:rPr>
          <w:rFonts w:ascii="Times New Roman"/>
          <w:b w:val="false"/>
          <w:i w:val="false"/>
          <w:color w:val="ff0000"/>
          <w:sz w:val="28"/>
        </w:rPr>
        <w:t xml:space="preserve">
      Сноска. Регламент - в редакции решения Жезказганского городского маслихата области Ұлытау от 19.11.2024 </w:t>
      </w:r>
      <w:r>
        <w:rPr>
          <w:rFonts w:ascii="Times New Roman"/>
          <w:b w:val="false"/>
          <w:i w:val="false"/>
          <w:color w:val="ff0000"/>
          <w:sz w:val="28"/>
        </w:rPr>
        <w:t>№ 25/150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Малшыбай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Малшыбай города Жезказган,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села Малшыбай города Жезказган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Малшыбай;</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(далее-городской маслихат).</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села Малшыбай:</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села Малшыбай (далее-села)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аппарата акима села Малшыбай (далее - аппарат акима села) по управлению коммунальной собственностью села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Малшыбай;</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села Малшыбай;</w:t>
      </w:r>
    </w:p>
    <w:bookmarkEnd w:id="26"/>
    <w:bookmarkStart w:name="z3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села Малшыбай;</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созывается и проводится акимом села Малшыбай самостоятельно либо по инициативе не менее десяти процентов членов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села Малшыбай рассматривает в течение трех рабочих дней со дня поступления письменного обращения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села Малшыбай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Жезказган,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Жезказганского городского маслихата,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 Малшыбай.</w:t>
      </w:r>
    </w:p>
    <w:bookmarkEnd w:id="60"/>
    <w:bookmarkStart w:name="z68"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w:t>
      </w:r>
    </w:p>
    <w:bookmarkEnd w:id="61"/>
    <w:bookmarkStart w:name="z69" w:id="62"/>
    <w:p>
      <w:pPr>
        <w:spacing w:after="0"/>
        <w:ind w:left="0"/>
        <w:jc w:val="both"/>
      </w:pPr>
      <w:r>
        <w:rPr>
          <w:rFonts w:ascii="Times New Roman"/>
          <w:b w:val="false"/>
          <w:i w:val="false"/>
          <w:color w:val="000000"/>
          <w:sz w:val="28"/>
        </w:rPr>
        <w:t>
      13. Решения, принятые собранием, рассматриваются акимом села Малшыбай и доводятся аппаратом акима села до членов собрания в срок не более пяти рабочих дней.</w:t>
      </w:r>
    </w:p>
    <w:bookmarkEnd w:id="62"/>
    <w:bookmarkStart w:name="z70"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1"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Малшыбай, вопрос разрешается акимом города Жезказган.</w:t>
      </w:r>
    </w:p>
    <w:bookmarkEnd w:id="64"/>
    <w:bookmarkStart w:name="z72" w:id="65"/>
    <w:p>
      <w:pPr>
        <w:spacing w:after="0"/>
        <w:ind w:left="0"/>
        <w:jc w:val="both"/>
      </w:pPr>
      <w:r>
        <w:rPr>
          <w:rFonts w:ascii="Times New Roman"/>
          <w:b w:val="false"/>
          <w:i w:val="false"/>
          <w:color w:val="000000"/>
          <w:sz w:val="28"/>
        </w:rPr>
        <w:t>
      Аким села Малшыбай в течение двух рабочих дней направляет в адрес акима города и в Жезказганский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3" w:id="66"/>
    <w:p>
      <w:pPr>
        <w:spacing w:after="0"/>
        <w:ind w:left="0"/>
        <w:jc w:val="both"/>
      </w:pPr>
      <w:r>
        <w:rPr>
          <w:rFonts w:ascii="Times New Roman"/>
          <w:b w:val="false"/>
          <w:i w:val="false"/>
          <w:color w:val="000000"/>
          <w:sz w:val="28"/>
        </w:rPr>
        <w:t xml:space="preserve">
      Аким города Жезказган после предварительного обсуждения и его решения на ближайшем заседании Жезказганского городского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4"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Малшыбай.</w:t>
      </w:r>
    </w:p>
    <w:bookmarkEnd w:id="67"/>
    <w:bookmarkStart w:name="z75"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68"/>
    <w:bookmarkStart w:name="z76"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7"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8"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Жезказган или вышестоящим руководителям должностных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Жезказган или вышестоящим руководством соответствующих должностных лиц.</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