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68c1" w14:textId="7626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Ұлытау от 31 июля 2023 года № 40/02 "Об утверждении типовых правил внутреннего распорядка организации образования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29 июля 2024 года № 47/03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31 июля 2023 года №40/02 "Об утверждении типовых правил внутреннего распорядка организации образования области Ұлытау" (зарегистрировано в Реестре государственной регистрации нормативных правовых актов за №185610).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