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7689" w14:textId="d937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25 декабря 2024 года № 33-3.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год,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15907514 тысяч тенге, в том числе: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5674045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110596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41447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10081426 тысяч тенге.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16531922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78510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231988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153478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255000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255000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255000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957918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–957918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231988тысяч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–153478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879408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Шуского районного маслихата Жамбылской области от 24.02.2025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03.04.2025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в районный бюджет на 2025 год в размере 4249471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районного бюджета в бюджеты аппаратов акима города районного значения, поселка, села, сельских округов на 2025 год в размере 876798 тысяч тенге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сельского округа – 45888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Аксуского сельского округа – 42448 тысяч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Актюбинского сельского округа – 34740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Шолакского сельского округа – 35245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Берликского сельского округа – 46063 тысяч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Берликустемского сельского округа – 41666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Далакайнар – 35115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Дулатского сельского округа – 31259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Ески-Шуского сельского округа – 43068 тысяч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Жанажолского сельского округа – 38396 тысяч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Жанакогамского сельского округа – 43222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Коккайнарского сельского округа – 36392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Корагатинского сельского округа – 41965 тысяч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Конаева – 55996 тысяч тенге;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Тасуткельского сельского округа – 33446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Толебийского сельского округа – 91622 тысяч тенге;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Ондирисского сельского округа – 34342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Шокпарского сельского округа – 39153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 – 106772 тысяч тенге.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в размере 120000 тысяч тенге.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Трансферты передаваемые из районного бюджета на 2025 год по программе аппарат акима города районного значения, поселка, села, сельских округов определяются на основании постановления акимата Шуского района.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№33-3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Шуского районного маслихата Жамбылской области от 24.02.2025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03.04.2025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№33-3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№33-3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