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5bd0" w14:textId="0f85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27 декабря 2023 года № 16-3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9 декабря 2024 года № 34-2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14 373 226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3 387 059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189 832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46 207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10 750 128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14 860 021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3 096 436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3 180 800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84 364 тысяч тенге;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 том числе: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- 3 583 231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–3 583 231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3 180 800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84 364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486 795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№16-3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