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4e9" w14:textId="809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20 мая 2024 года № 20-7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Т.Рыскуловского района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не более 50% к должностным окладам работников коммунального государственного учреждения "Центр Кулан медия" отдела внутренней политики акимата Т.Рыскуловского района из местного бюджета в порядке, определяемом местным исполнительным органом.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