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563ca" w14:textId="a7563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Карабутинского сельского округа района Мақаншы на 2025-2027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Мақаншы области Абай от 30 декабря 2024 года № 16-104/VIII. Утратило силу решением маслихата района Мақаншы области Абай от 30 декабря 2025 года № 32-232/VIII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маслихата района Мақаншы области Абай от 30.12.2025 </w:t>
      </w:r>
      <w:r>
        <w:rPr>
          <w:rFonts w:ascii="Times New Roman"/>
          <w:b w:val="false"/>
          <w:i w:val="false"/>
          <w:color w:val="000000"/>
          <w:sz w:val="28"/>
        </w:rPr>
        <w:t>№ 32-232/VIII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статьями 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Казахстан, маслихат района Мақаншы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маслихата района Мақаншы области Абай от 30.05.2025 </w:t>
      </w:r>
      <w:r>
        <w:rPr>
          <w:rFonts w:ascii="Times New Roman"/>
          <w:b w:val="false"/>
          <w:i w:val="false"/>
          <w:color w:val="000000"/>
          <w:sz w:val="28"/>
        </w:rPr>
        <w:t>№ 22-155/VIII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бюджет Карабутинского сельского округа района Мақаншы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28 114,3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7 012,3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21 102,0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32 772,0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- 3 192,0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3 192,0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- 0,0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3 192,0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Мақаншы области Абай от 05.12.2025 </w:t>
      </w:r>
      <w:r>
        <w:rPr>
          <w:rFonts w:ascii="Times New Roman"/>
          <w:b w:val="false"/>
          <w:i w:val="false"/>
          <w:color w:val="000000"/>
          <w:sz w:val="28"/>
        </w:rPr>
        <w:t>№ 29-209/VIII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Мақаншы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Биболов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16-104/VIII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Карабутинского сельского округа района Мақаншы на 2025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маслихата района Мақаншы области Абай от 05.12.2025 </w:t>
      </w:r>
      <w:r>
        <w:rPr>
          <w:rFonts w:ascii="Times New Roman"/>
          <w:b w:val="false"/>
          <w:i w:val="false"/>
          <w:color w:val="000000"/>
          <w:sz w:val="28"/>
        </w:rPr>
        <w:t>№ 29-209/VIII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доходы (тысяч тенге)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28 114,3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7 012,3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5 969,3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3 334,3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21 102,0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21 102,0</w:t>
            </w: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затраты (тысяч тенге)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32 772,0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28 104,0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28 104,0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28 104,0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28 104,0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 на местном уровне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2 128,0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2 128,0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2 128,0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1 715,0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селах, поселках, сельских округах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V.Дефицит (профицита) бюджета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-3 192,0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VI.Финансирование дефицит (использование профицита) бюджета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3 192,0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кредитов, выданных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аппарата акима города районного значения, села, поселка, сельского округа перед вышестоящим бюджетом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3 192,0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3 192,0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3 192,0</w:t>
            </w: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16-104/VIII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Карабутинского сельского округа района Мақаншы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доходы (тысяч тенге)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33 630,0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9 071,0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7 955,0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2 675,0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5 136,0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24 559,0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24 559,0</w:t>
            </w: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затраты (тысяч тенге)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33 630,0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31 502,0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31 502,0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31 502,0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31 502,0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 на местном уровне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2 128,0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2 128,0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2 128,0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1 715,0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селах, поселках, сельских округах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V.Дефицит (профицита) бюджета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VI.Финансирование дефицит (использование профицита) бюджета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кредитов, выданных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аппарата акима города районного значения, села, поселка, сельского округа перед вышестоящим бюджетом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16-104/VIII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Карабутинского сельского округа района Мақаншы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доходы (тысяч тенге)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34 266,0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9 707,0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1 059,0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1 059,0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8 513,0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2 862,0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5 496,0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24 559,0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24 559,0</w:t>
            </w: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затраты (тысяч тенге)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34 266,0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32 138,0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32 138,0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32 138,0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32 138,0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 на местном уровне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2 128,0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2 128,0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2 128,0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1 715,0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селах, поселках, сельских округах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V.Дефицит (профицита) бюджета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VI.Финансирование дефицит (использование профицита) бюджета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кредитов, выданных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аппарата акима города районного значения, села, поселка, сельского округа перед вышестоящим бюджетом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