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6f57" w14:textId="75e6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 району Мақаншы</w:t>
      </w:r>
    </w:p>
    <w:p>
      <w:pPr>
        <w:spacing w:after="0"/>
        <w:ind w:left="0"/>
        <w:jc w:val="both"/>
      </w:pPr>
      <w:r>
        <w:rPr>
          <w:rFonts w:ascii="Times New Roman"/>
          <w:b w:val="false"/>
          <w:i w:val="false"/>
          <w:color w:val="000000"/>
          <w:sz w:val="28"/>
        </w:rPr>
        <w:t>Решение маслихата района Мақаншы области Абай от 8 ноября 2024 года № 13-80/VIII</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(зарегистрировано в Реестре государственной регистрации нормативных правовых актов за № 15630) маслихат района Мақаншы РЕШИЛ:</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 району Мақаншы.</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Мақаншы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маслихата района Мақаншы</w:t>
            </w:r>
            <w:r>
              <w:br/>
            </w:r>
            <w:r>
              <w:rPr>
                <w:rFonts w:ascii="Times New Roman"/>
                <w:b w:val="false"/>
                <w:i w:val="false"/>
                <w:color w:val="000000"/>
                <w:sz w:val="20"/>
              </w:rPr>
              <w:t>от "8" ноября 2024 года</w:t>
            </w:r>
            <w:r>
              <w:br/>
            </w:r>
            <w:r>
              <w:rPr>
                <w:rFonts w:ascii="Times New Roman"/>
                <w:b w:val="false"/>
                <w:i w:val="false"/>
                <w:color w:val="000000"/>
                <w:sz w:val="20"/>
              </w:rPr>
              <w:t>№ 13-80/VIII</w:t>
            </w:r>
          </w:p>
        </w:tc>
      </w:tr>
    </w:tbl>
    <w:bookmarkStart w:name="z10" w:id="3"/>
    <w:p>
      <w:pPr>
        <w:spacing w:after="0"/>
        <w:ind w:left="0"/>
        <w:jc w:val="left"/>
      </w:pPr>
      <w:r>
        <w:rPr>
          <w:rFonts w:ascii="Times New Roman"/>
          <w:b/>
          <w:i w:val="false"/>
          <w:color w:val="000000"/>
        </w:rPr>
        <w:t xml:space="preserve"> Регламент собрания местного сообщества по району Мақаншы</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(зарегистрировано в Реестре государственной регистрации нормативных правовых актов под № 15630).</w:t>
      </w:r>
    </w:p>
    <w:bookmarkEnd w:id="5"/>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сельских округов района Мақаншы,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сельских округов района Мақаншы;</w:t>
      </w:r>
    </w:p>
    <w:bookmarkEnd w:id="9"/>
    <w:bookmarkStart w:name="z17"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Регламент собрания утверждается маслихатом района Мақаншы.</w:t>
      </w:r>
    </w:p>
    <w:bookmarkEnd w:id="12"/>
    <w:bookmarkStart w:name="z20"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1"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сельских округов района Мақаншы:</w:t>
      </w:r>
    </w:p>
    <w:bookmarkEnd w:id="14"/>
    <w:bookmarkStart w:name="z22"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3"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4"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5"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6"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7" w:id="20"/>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20"/>
    <w:bookmarkStart w:name="z28"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29"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0"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1" w:id="24"/>
    <w:p>
      <w:pPr>
        <w:spacing w:after="0"/>
        <w:ind w:left="0"/>
        <w:jc w:val="both"/>
      </w:pPr>
      <w:r>
        <w:rPr>
          <w:rFonts w:ascii="Times New Roman"/>
          <w:b w:val="false"/>
          <w:i w:val="false"/>
          <w:color w:val="000000"/>
          <w:sz w:val="28"/>
        </w:rPr>
        <w:t>
      согласование проекта сельского округа и отчета об исполнении бюджета;</w:t>
      </w:r>
    </w:p>
    <w:bookmarkEnd w:id="24"/>
    <w:bookmarkStart w:name="z32" w:id="2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3" w:id="26"/>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6"/>
    <w:bookmarkStart w:name="z34"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7"/>
    <w:bookmarkStart w:name="z35"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8"/>
    <w:bookmarkStart w:name="z36" w:id="2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9"/>
    <w:bookmarkStart w:name="z37" w:id="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38" w:id="31"/>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1"/>
    <w:bookmarkStart w:name="z39"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40"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41" w:id="34"/>
    <w:p>
      <w:pPr>
        <w:spacing w:after="0"/>
        <w:ind w:left="0"/>
        <w:jc w:val="both"/>
      </w:pPr>
      <w:r>
        <w:rPr>
          <w:rFonts w:ascii="Times New Roman"/>
          <w:b w:val="false"/>
          <w:i w:val="false"/>
          <w:color w:val="000000"/>
          <w:sz w:val="28"/>
        </w:rPr>
        <w:t>
      5. Собрание созывается и проводится акимами сельского округа самостоятельно либо по инициативе не менее десяти процентов членов собрания, но не реже одного раза в квартал.</w:t>
      </w:r>
    </w:p>
    <w:bookmarkEnd w:id="34"/>
    <w:bookmarkStart w:name="z42"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 Обращение регистрируется в день его поступления. Если обращение поступило в нерабочий день, то оно регистрируется в ближайший следующий за ним рабочий день.</w:t>
      </w:r>
    </w:p>
    <w:bookmarkEnd w:id="35"/>
    <w:bookmarkStart w:name="z43" w:id="3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4" w:id="37"/>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интернет-ресурсы,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5"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
    <w:bookmarkStart w:name="z46" w:id="39"/>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7" w:id="40"/>
    <w:p>
      <w:pPr>
        <w:spacing w:after="0"/>
        <w:ind w:left="0"/>
        <w:jc w:val="both"/>
      </w:pPr>
      <w:r>
        <w:rPr>
          <w:rFonts w:ascii="Times New Roman"/>
          <w:b w:val="false"/>
          <w:i w:val="false"/>
          <w:color w:val="000000"/>
          <w:sz w:val="28"/>
        </w:rPr>
        <w:t>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40"/>
    <w:bookmarkStart w:name="z48"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49" w:id="4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2"/>
    <w:bookmarkStart w:name="z50"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1" w:id="4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4"/>
    <w:bookmarkStart w:name="z52"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3"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4"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5"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6"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9"/>
    <w:bookmarkStart w:name="z57"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58"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59"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0"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1"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2"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3"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4"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5"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6" w:id="59"/>
    <w:p>
      <w:pPr>
        <w:spacing w:after="0"/>
        <w:ind w:left="0"/>
        <w:jc w:val="both"/>
      </w:pPr>
      <w:r>
        <w:rPr>
          <w:rFonts w:ascii="Times New Roman"/>
          <w:b w:val="false"/>
          <w:i w:val="false"/>
          <w:color w:val="000000"/>
          <w:sz w:val="28"/>
        </w:rPr>
        <w:t>
      1) дата и место проведения собрания;</w:t>
      </w:r>
    </w:p>
    <w:bookmarkEnd w:id="59"/>
    <w:bookmarkStart w:name="z67"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68"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69"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0"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1"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72"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 Мақаншы.</w:t>
      </w:r>
    </w:p>
    <w:bookmarkEnd w:id="65"/>
    <w:bookmarkStart w:name="z73" w:id="6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74" w:id="6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7"/>
    <w:bookmarkStart w:name="z75"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8"/>
    <w:bookmarkStart w:name="z76"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района Мақаншы и маслихата района Мақаншы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77" w:id="7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района Мақаншы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0"/>
    <w:bookmarkStart w:name="z78"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79" w:id="7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интернет-ресурсы.</w:t>
      </w:r>
    </w:p>
    <w:bookmarkEnd w:id="72"/>
    <w:bookmarkStart w:name="z80"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1"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2" w:id="7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Мақаншы или вышестоящим руководителям должностных лиц ответственных за исполнение решений собрания.</w:t>
      </w:r>
    </w:p>
    <w:bookmarkEnd w:id="75"/>
    <w:bookmarkStart w:name="z83"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Мақаншы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