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eb20" w14:textId="2ae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Урджарского районного маслихата от 26 декабря 2023 года № 9-213/VIII "О бюджете Каракольского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18-346/VIII.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9-213/VIII "О бюджете Каракольского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Каракольского сельского округа Урджарского района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78 826,0тысяч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70 516,0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80 826,0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18 - 346/VIII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9 - 213/ VIII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