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1e99" w14:textId="1a01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9-210/VIII "О бюджете Кабанбайского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15-318/VIII.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9-210/VІII "О бюджете Кабанбайского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56 577,0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43 394,0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64 030,0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-7 453,0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7 453,0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7 453,0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15-318/VIII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9-210/VIII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-7 453,0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