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94ed" w14:textId="57f9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9-221/VIII "О бюджете Шолпанского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14-284/VIII.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9-221/VIII "О бюджете Шолпанского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Шолпанского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–32 266,0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36 707,6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№14-284/VIII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№-9-221/VIII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