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ec59" w14:textId="39fe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9-215/VIІІ "О бюджете Каратуминского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апреля 2024 года № 14-278/VIII.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№9-215/VIІI "О бюджете Каратуминского сельского округа Урджарского района на 2024-2026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Каратуминского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29 938,0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4 322,0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–25 616,0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–32 396,8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-2 458,8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бюджета-2 458,8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средств- 2 458,8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№14-278/VIІІ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№9-215/VIІI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Внутренные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