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e3b8" w14:textId="5c9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9-203/VIIІ "О бюджете Жана тилекского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9-203/VIIІ "О бюджете Егинсуского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62 685,0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57 428,0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64 633,0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1948,0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№14-266/VIII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№9-203/VIII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