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29c3" w14:textId="88a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9-197/VIIІ "О бюджете Алтыншокинского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9-197/VIIІ "О бюджете Алтыншокинского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76 154,0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-1 704,0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–1 704,0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№9-197/VIII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