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e30" w14:textId="7e42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10/193-VIІI "О бюджете Божыгурского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2024-2026 годы" от 05 января 2024 года № 10/193-VІII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33 161,0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33 796,7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