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0b8" w14:textId="9be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14-13-VIII "О бюджете Новопокровского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2024-2026 годы" от 28 декабря 2023 года № 14-13-VIII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105064,4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85766,4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107749,6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- 2685,2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Новопокровского сельского округа на 2024 год целевые текущие трансферты из районного бюджета в сумме 41030,4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