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44d3" w14:textId="f3d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14-16-VIII "О бюджете Петропавловского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2024-2026 годы" от 28 декабря 2023 года № 14-16-VIII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56936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Петропавловского сельского округа на 2024 год целевые текущие трансферты из областного бюджета сумме 74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Петропавловского сельского округа на 2024 год целевые текущие трансферты из районного бюджета в сумме 3708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