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b1ce" w14:textId="490b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14-16-VIII "О бюджете Петропавловского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Петропавловского сельского округа Бородулихинского района на 2024-2026 годы" от 28 декабря 2023 года № 14-16-VIII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57911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24919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31624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61023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Петропавловского сельского округа на 2024 год целевые текущие трансферты из районного бюджета в сумме 8809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