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69cc" w14:textId="ec56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Андреевского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49629,7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- 4801,7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4801,7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Андреевского сельского округа на 2025 год в сумме 34389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Андреевского сельского округа на 2025 год целевые текущие трансферты из областного бюджета в сумме 1084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