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c57f" w14:textId="a51c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14-5-VIII "О бюджете Бородулихинского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2023 года № 14-5-VIII "О бюджете Бородулихинского сельского округа Бородулихинского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Бородулихинского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275212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73205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8813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193194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280643,6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-5431,6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5431,6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5431,6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Бородулихинского сельского округа на 2024 год целевые текущие трансферты из районного бюджета в сумме 160498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