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b3b29" w14:textId="69b3b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28 декабря 2023 года № 14-11-VIII "О бюджете Кунарлинского сельского округа Бородулихинского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11 ноября 2024 года № 24-8-VIII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бюджете Кунарлинского сельского округа Бородулихинского района на 2024-2026 годы" от 28 декабря 2023 года № 14-11-VIII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Кунарлинского сельского округа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46646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11392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35254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48647,5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-2001,5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2001,5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2001,5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Предусмотреть в бюджете Кунарлинского сельского округа на 2024 год целевые текущие трансферты из районного бюджета в сумме 9775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24-8-VIII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Кунарлинского сельского округа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