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03ea" w14:textId="79d0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ородулих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0 сентября 2024 года № 22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Ұнные пункты Бородулихинского района предоставить следующие меры социальной поддержки в 2024 год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