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cc00" w14:textId="8f5c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ь-Агачского сельского округа Бородулихинского района области Абай от 27 мая 2024 года № 4. Утратило силу решением акима Бель-Агачского сельского округа Бородулихинского района области Абай от 20 августа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ль-Агачского сельского округа Бородулихинского района области Абай от 20.08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с подпунктом 4-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Бородулихинского района от 23 мая 2024 года №214,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на территории крестьянского хозяйства "Мадияр" в селе Зенковка Бель-Агачского сельского округа Бородулихинского района области Абай в связи с возникновением болезни бруцеллез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ль-Агачского сельского округ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министерство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 – ресурсе акиматаБородулихинского района после его официального опубликования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ль-Агач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