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637e" w14:textId="c166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28 декабря 2023 года № 12/2-VIIІ "О бюджете Баскольского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16 апреля 2024 года № 16/2-VIII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2023 года № 12/2-VIIІ "О бюджете Баскольского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Баскольского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51445,0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47 195,0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–51 446,4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-1,4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1,4 тысяч тенге.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16/2-VІII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12/2-VІII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Баскольского сельского округа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