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58e3" w14:textId="f385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дайык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д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3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2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58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